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0C2" w:rsidRPr="006F1B34" w:rsidRDefault="008650C2" w:rsidP="008650C2">
      <w:pPr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F1B34">
        <w:rPr>
          <w:rFonts w:ascii="Times New Roman" w:hAnsi="Times New Roman"/>
          <w:b/>
          <w:bCs/>
          <w:sz w:val="24"/>
          <w:szCs w:val="24"/>
        </w:rPr>
        <w:t>Министерство образования и науки РТ</w:t>
      </w:r>
    </w:p>
    <w:p w:rsidR="008650C2" w:rsidRPr="006F1B34" w:rsidRDefault="008650C2" w:rsidP="008650C2">
      <w:pPr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F1B34">
        <w:rPr>
          <w:rFonts w:ascii="Times New Roman" w:hAnsi="Times New Roman"/>
          <w:b/>
          <w:bCs/>
          <w:sz w:val="24"/>
          <w:szCs w:val="24"/>
        </w:rPr>
        <w:t>Государственное автономное профессиональное образовательное учреждение  «Сабинский аграрный колледж»</w:t>
      </w:r>
    </w:p>
    <w:p w:rsidR="008650C2" w:rsidRPr="005E5CF2" w:rsidRDefault="008650C2" w:rsidP="008650C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650C2" w:rsidRPr="005E5CF2" w:rsidRDefault="008650C2" w:rsidP="008650C2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8650C2" w:rsidRPr="005E5CF2" w:rsidRDefault="008650C2" w:rsidP="008650C2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8650C2" w:rsidRPr="005E5CF2" w:rsidRDefault="008650C2" w:rsidP="008650C2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8650C2" w:rsidRPr="005E5CF2" w:rsidRDefault="008650C2" w:rsidP="008650C2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8650C2" w:rsidRPr="005E5CF2" w:rsidRDefault="008650C2" w:rsidP="008650C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650C2" w:rsidRPr="005E5CF2" w:rsidRDefault="008650C2" w:rsidP="008650C2">
      <w:pPr>
        <w:rPr>
          <w:rFonts w:ascii="Times New Roman" w:hAnsi="Times New Roman"/>
          <w:sz w:val="24"/>
          <w:szCs w:val="24"/>
        </w:rPr>
      </w:pPr>
    </w:p>
    <w:p w:rsidR="008650C2" w:rsidRPr="005E5CF2" w:rsidRDefault="008650C2" w:rsidP="008650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4C4CAC">
        <w:rPr>
          <w:rFonts w:ascii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:rsidR="008650C2" w:rsidRPr="004C4CAC" w:rsidRDefault="008650C2" w:rsidP="008650C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8650C2" w:rsidRPr="004C4CAC" w:rsidRDefault="00FB0F14" w:rsidP="008650C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ОП04</w:t>
      </w:r>
      <w:r w:rsidR="00EA7E90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8650C2">
        <w:rPr>
          <w:rFonts w:ascii="Times New Roman" w:hAnsi="Times New Roman"/>
          <w:b/>
          <w:caps/>
          <w:sz w:val="28"/>
          <w:szCs w:val="28"/>
        </w:rPr>
        <w:t>материаловедение</w:t>
      </w:r>
    </w:p>
    <w:p w:rsidR="008650C2" w:rsidRPr="004C4CAC" w:rsidRDefault="008650C2" w:rsidP="008650C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B0F14" w:rsidRPr="00FB0F14" w:rsidRDefault="008650C2" w:rsidP="00FB0F14">
      <w:pPr>
        <w:spacing w:after="0" w:line="240" w:lineRule="auto"/>
        <w:ind w:firstLine="4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Специальность </w:t>
      </w:r>
      <w:r w:rsidR="00FB0F14" w:rsidRPr="00FB0F14">
        <w:rPr>
          <w:rFonts w:ascii="Times New Roman" w:hAnsi="Times New Roman"/>
          <w:b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:rsidR="008650C2" w:rsidRPr="004C4CAC" w:rsidRDefault="008650C2" w:rsidP="008650C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8650C2" w:rsidRPr="004C4CAC" w:rsidRDefault="008650C2" w:rsidP="008650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053F13" w:rsidP="008650C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2023</w:t>
      </w:r>
    </w:p>
    <w:p w:rsidR="00FB0F14" w:rsidRPr="00FB0F14" w:rsidRDefault="008650C2" w:rsidP="00FB0F14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480D31">
        <w:rPr>
          <w:rFonts w:ascii="Times New Roman" w:hAnsi="Times New Roman"/>
          <w:sz w:val="24"/>
          <w:szCs w:val="24"/>
        </w:rPr>
        <w:lastRenderedPageBreak/>
        <w:t>Рабочая программа учебной дисциплины разработана на основе Федерального государственного                            образовательного стандарта (далее ФГОС) по специа</w:t>
      </w:r>
      <w:r>
        <w:rPr>
          <w:rFonts w:ascii="Times New Roman" w:hAnsi="Times New Roman"/>
          <w:sz w:val="24"/>
          <w:szCs w:val="24"/>
        </w:rPr>
        <w:t>льности (специальностям)</w:t>
      </w:r>
      <w:r w:rsidR="00FB0F14" w:rsidRPr="00FB0F14">
        <w:rPr>
          <w:rFonts w:ascii="Times New Roman" w:hAnsi="Times New Roman"/>
          <w:b/>
          <w:sz w:val="24"/>
          <w:szCs w:val="24"/>
        </w:rPr>
        <w:t xml:space="preserve"> </w:t>
      </w:r>
      <w:r w:rsidR="00FB0F14" w:rsidRPr="00FB0F14">
        <w:rPr>
          <w:rFonts w:ascii="Times New Roman" w:hAnsi="Times New Roman"/>
          <w:sz w:val="24"/>
          <w:szCs w:val="24"/>
        </w:rPr>
        <w:t>23.02.07 Техническое обслуживание и ремонт двигателей, систем и агрегатов автомобилей</w:t>
      </w:r>
      <w:r w:rsidR="00FB0F14">
        <w:rPr>
          <w:rFonts w:ascii="Times New Roman" w:hAnsi="Times New Roman"/>
          <w:sz w:val="24"/>
          <w:szCs w:val="24"/>
        </w:rPr>
        <w:t>.</w:t>
      </w:r>
    </w:p>
    <w:p w:rsidR="008650C2" w:rsidRPr="00480D31" w:rsidRDefault="008650C2" w:rsidP="00FB0F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7"/>
        <w:tblW w:w="971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35"/>
        <w:gridCol w:w="36"/>
      </w:tblGrid>
      <w:tr w:rsidR="00F1690B" w:rsidTr="00A97081">
        <w:tc>
          <w:tcPr>
            <w:tcW w:w="4858" w:type="dxa"/>
            <w:shd w:val="clear" w:color="auto" w:fill="FFFFFF"/>
            <w:hideMark/>
          </w:tcPr>
          <w:p w:rsidR="00F1690B" w:rsidRDefault="00F1690B">
            <w:r w:rsidRPr="00475892">
              <w:rPr>
                <w:rStyle w:val="a"/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230577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4.85pt;height:149.85pt">
                  <v:imagedata r:id="rId6" o:title="Screenshot_4"/>
                </v:shape>
              </w:pict>
            </w:r>
          </w:p>
        </w:tc>
        <w:tc>
          <w:tcPr>
            <w:tcW w:w="4861" w:type="dxa"/>
            <w:shd w:val="clear" w:color="auto" w:fill="FFFFFF"/>
            <w:hideMark/>
          </w:tcPr>
          <w:p w:rsidR="00F1690B" w:rsidRDefault="00F1690B">
            <w:bookmarkStart w:id="0" w:name="_GoBack"/>
            <w:bookmarkEnd w:id="0"/>
          </w:p>
        </w:tc>
      </w:tr>
    </w:tbl>
    <w:p w:rsidR="008650C2" w:rsidRPr="00480D31" w:rsidRDefault="008650C2" w:rsidP="008650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Default="008650C2" w:rsidP="008650C2">
      <w:pPr>
        <w:spacing w:after="0"/>
        <w:ind w:left="567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spacing w:after="0"/>
        <w:ind w:left="567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spacing w:after="0"/>
        <w:ind w:left="567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650C2" w:rsidRPr="00480D31" w:rsidRDefault="008650C2" w:rsidP="00BF2F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Составитель</w:t>
      </w:r>
      <w:r w:rsidRPr="00480D31">
        <w:rPr>
          <w:rFonts w:ascii="Times New Roman" w:hAnsi="Times New Roman"/>
          <w:b/>
          <w:sz w:val="24"/>
          <w:szCs w:val="24"/>
        </w:rPr>
        <w:t xml:space="preserve">: </w:t>
      </w:r>
      <w:r w:rsidRPr="00480D31">
        <w:rPr>
          <w:rFonts w:ascii="Times New Roman" w:hAnsi="Times New Roman"/>
          <w:sz w:val="24"/>
          <w:szCs w:val="24"/>
        </w:rPr>
        <w:t xml:space="preserve"> преподаватель спец</w:t>
      </w:r>
      <w:r w:rsidR="00BF2F3B">
        <w:rPr>
          <w:rFonts w:ascii="Times New Roman" w:hAnsi="Times New Roman"/>
          <w:sz w:val="24"/>
          <w:szCs w:val="24"/>
        </w:rPr>
        <w:t>.</w:t>
      </w:r>
      <w:r w:rsidRPr="00480D31">
        <w:rPr>
          <w:rFonts w:ascii="Times New Roman" w:hAnsi="Times New Roman"/>
          <w:sz w:val="24"/>
          <w:szCs w:val="24"/>
        </w:rPr>
        <w:t xml:space="preserve"> дисциплин </w:t>
      </w:r>
      <w:r>
        <w:rPr>
          <w:rFonts w:ascii="Times New Roman" w:hAnsi="Times New Roman"/>
          <w:sz w:val="24"/>
          <w:szCs w:val="24"/>
        </w:rPr>
        <w:t xml:space="preserve">ГАПОУ «Сабинский </w:t>
      </w:r>
      <w:r w:rsidRPr="00480D31">
        <w:rPr>
          <w:rFonts w:ascii="Times New Roman" w:hAnsi="Times New Roman"/>
          <w:sz w:val="24"/>
          <w:szCs w:val="24"/>
        </w:rPr>
        <w:t>аграрн</w:t>
      </w:r>
      <w:r>
        <w:rPr>
          <w:rFonts w:ascii="Times New Roman" w:hAnsi="Times New Roman"/>
          <w:sz w:val="24"/>
          <w:szCs w:val="24"/>
        </w:rPr>
        <w:t xml:space="preserve">ый колледж» </w:t>
      </w:r>
    </w:p>
    <w:p w:rsidR="008650C2" w:rsidRDefault="008650C2" w:rsidP="00BF2F3B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Габтрахимов</w:t>
      </w:r>
      <w:proofErr w:type="spellEnd"/>
      <w:r>
        <w:rPr>
          <w:rFonts w:ascii="Times New Roman" w:hAnsi="Times New Roman"/>
          <w:sz w:val="24"/>
          <w:szCs w:val="24"/>
        </w:rPr>
        <w:t xml:space="preserve"> Ильшат Маратович</w:t>
      </w:r>
    </w:p>
    <w:p w:rsidR="004C1950" w:rsidRDefault="004C1950" w:rsidP="008650C2"/>
    <w:p w:rsidR="008650C2" w:rsidRPr="005E5CF2" w:rsidRDefault="008650C2" w:rsidP="008650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СОДЕРЖАНИЕ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5E5CF2">
        <w:rPr>
          <w:rFonts w:ascii="Times New Roman" w:hAnsi="Times New Roman"/>
          <w:b/>
          <w:sz w:val="24"/>
          <w:szCs w:val="24"/>
        </w:rPr>
        <w:t xml:space="preserve">стр. 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1.  ПАСПОРТ  РАБОЧЕЙ  ПРОГРАММЫ  УЧЕБНОЙ 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ДИСЦИПЛИНЫ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Pr="005E5CF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5E5CF2">
        <w:rPr>
          <w:rFonts w:ascii="Times New Roman" w:hAnsi="Times New Roman"/>
          <w:b/>
          <w:sz w:val="24"/>
          <w:szCs w:val="24"/>
        </w:rPr>
        <w:t>4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EA7E90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 СТРУКТУРА  И </w:t>
      </w:r>
      <w:r w:rsidR="008650C2" w:rsidRPr="005E5CF2">
        <w:rPr>
          <w:rFonts w:ascii="Times New Roman" w:hAnsi="Times New Roman"/>
          <w:b/>
          <w:sz w:val="24"/>
          <w:szCs w:val="24"/>
        </w:rPr>
        <w:t xml:space="preserve">СОДЕРЖАНИЕ  </w:t>
      </w:r>
      <w:proofErr w:type="gramStart"/>
      <w:r w:rsidR="008650C2" w:rsidRPr="005E5CF2">
        <w:rPr>
          <w:rFonts w:ascii="Times New Roman" w:hAnsi="Times New Roman"/>
          <w:b/>
          <w:sz w:val="24"/>
          <w:szCs w:val="24"/>
        </w:rPr>
        <w:t>УЧЕБНОЙ</w:t>
      </w:r>
      <w:proofErr w:type="gramEnd"/>
      <w:r w:rsidR="008650C2" w:rsidRPr="005E5CF2">
        <w:rPr>
          <w:rFonts w:ascii="Times New Roman" w:hAnsi="Times New Roman"/>
          <w:b/>
          <w:sz w:val="24"/>
          <w:szCs w:val="24"/>
        </w:rPr>
        <w:t xml:space="preserve"> 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ДИСЦИПЛИНЫ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5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3.  УСЛОВИЯ  РЕАЛИЗАЦИИ  РАБОЧЕЙ  ПРОГРАММЫ 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УЧЕБНОЙ ДИСЦИПЛИНЫ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9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4.  КОНТРОЛЬ  И  ОЦЕНКА  РЕЗУЛЬТАТОВ  ОСВОЕНИЯ 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УЧЕБНОЙ ДИСЦИПЛИНЫ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</w:t>
      </w:r>
      <w:r w:rsidRPr="005E5CF2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0</w:t>
      </w:r>
    </w:p>
    <w:p w:rsidR="008650C2" w:rsidRDefault="008650C2">
      <w:pPr>
        <w:spacing w:after="120" w:line="240" w:lineRule="auto"/>
        <w:ind w:firstLine="210"/>
        <w:jc w:val="both"/>
      </w:pPr>
      <w:r>
        <w:br w:type="page"/>
      </w:r>
    </w:p>
    <w:p w:rsidR="008650C2" w:rsidRPr="005E5CF2" w:rsidRDefault="008650C2" w:rsidP="008650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lastRenderedPageBreak/>
        <w:t>1. ПАСПОРТ РАБОЧЕЙ  ПРОГРАММЫ УЧЕБНОЙ ДИСЦИПЛИНЫ</w:t>
      </w:r>
    </w:p>
    <w:p w:rsidR="008650C2" w:rsidRPr="00F33796" w:rsidRDefault="008650C2" w:rsidP="008650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Материаловедение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1.1. Область применения программы</w:t>
      </w:r>
    </w:p>
    <w:p w:rsidR="00701023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>Рабочая программа учебной дисциплины является частью основной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5CF2">
        <w:rPr>
          <w:rFonts w:ascii="Times New Roman" w:hAnsi="Times New Roman"/>
          <w:sz w:val="24"/>
          <w:szCs w:val="24"/>
        </w:rPr>
        <w:t>профессиональной образовательной программы  в соответствии с ФГОС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5CF2">
        <w:rPr>
          <w:rFonts w:ascii="Times New Roman" w:hAnsi="Times New Roman"/>
          <w:sz w:val="24"/>
          <w:szCs w:val="24"/>
        </w:rPr>
        <w:t>специальности СПО, входящим в состав укрупненной группы профессий</w:t>
      </w:r>
      <w:r>
        <w:rPr>
          <w:rFonts w:ascii="Times New Roman" w:hAnsi="Times New Roman"/>
          <w:sz w:val="24"/>
          <w:szCs w:val="24"/>
        </w:rPr>
        <w:t xml:space="preserve"> </w:t>
      </w:r>
      <w:r w:rsidR="00701023" w:rsidRPr="00FB0F14">
        <w:rPr>
          <w:rFonts w:ascii="Times New Roman" w:hAnsi="Times New Roman"/>
          <w:sz w:val="24"/>
          <w:szCs w:val="24"/>
        </w:rPr>
        <w:t>23.02.07 Техническое обслуживание и ремонт двигателей, систем и агрегатов автомобилей</w:t>
      </w:r>
      <w:r w:rsidR="00701023">
        <w:rPr>
          <w:rFonts w:ascii="Times New Roman" w:hAnsi="Times New Roman"/>
          <w:sz w:val="24"/>
          <w:szCs w:val="24"/>
        </w:rPr>
        <w:t>.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1.2.  Место дисциплины в структуре основной профессиональной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образовательной программы:</w:t>
      </w: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>Дисциплина относится к группе общепрофессиональных дисциплин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5CF2">
        <w:rPr>
          <w:rFonts w:ascii="Times New Roman" w:hAnsi="Times New Roman"/>
          <w:sz w:val="24"/>
          <w:szCs w:val="24"/>
        </w:rPr>
        <w:t>профессионального цикла.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1.3.  Цели  и  задачи  дисциплины – требования  к  результатам  освоения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дисциплины: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5E5CF2">
        <w:rPr>
          <w:rFonts w:ascii="Times New Roman" w:hAnsi="Times New Roman"/>
          <w:b/>
          <w:sz w:val="24"/>
          <w:szCs w:val="24"/>
        </w:rPr>
        <w:t>уметь:</w:t>
      </w:r>
    </w:p>
    <w:p w:rsidR="00AF2724" w:rsidRDefault="00AF2724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- выбирать материалы на основе анализа их свой</w:t>
      </w:r>
      <w:proofErr w:type="gramStart"/>
      <w:r w:rsidRPr="00AF2724">
        <w:rPr>
          <w:rFonts w:ascii="Times New Roman" w:hAnsi="Times New Roman"/>
          <w:sz w:val="24"/>
          <w:szCs w:val="24"/>
        </w:rPr>
        <w:t>ств дл</w:t>
      </w:r>
      <w:proofErr w:type="gramEnd"/>
      <w:r w:rsidRPr="00AF2724">
        <w:rPr>
          <w:rFonts w:ascii="Times New Roman" w:hAnsi="Times New Roman"/>
          <w:sz w:val="24"/>
          <w:szCs w:val="24"/>
        </w:rPr>
        <w:t xml:space="preserve">я конкретного применения при производстве, ремонте и </w:t>
      </w:r>
      <w:r>
        <w:rPr>
          <w:rFonts w:ascii="Times New Roman" w:hAnsi="Times New Roman"/>
          <w:sz w:val="24"/>
          <w:szCs w:val="24"/>
        </w:rPr>
        <w:t>модернизации автомобилей;</w:t>
      </w:r>
    </w:p>
    <w:p w:rsidR="00AF2724" w:rsidRDefault="00AF2724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- выбирать способы с</w:t>
      </w:r>
      <w:r>
        <w:rPr>
          <w:rFonts w:ascii="Times New Roman" w:hAnsi="Times New Roman"/>
          <w:sz w:val="24"/>
          <w:szCs w:val="24"/>
        </w:rPr>
        <w:t>оединения материалов и деталей;</w:t>
      </w:r>
    </w:p>
    <w:p w:rsidR="00AF2724" w:rsidRDefault="00AF2724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 xml:space="preserve">- назначать способы и режимы упрочения </w:t>
      </w:r>
      <w:proofErr w:type="gramStart"/>
      <w:r w:rsidRPr="00AF2724">
        <w:rPr>
          <w:rFonts w:ascii="Times New Roman" w:hAnsi="Times New Roman"/>
          <w:sz w:val="24"/>
          <w:szCs w:val="24"/>
        </w:rPr>
        <w:t>деталей</w:t>
      </w:r>
      <w:proofErr w:type="gramEnd"/>
      <w:r w:rsidRPr="00AF2724">
        <w:rPr>
          <w:rFonts w:ascii="Times New Roman" w:hAnsi="Times New Roman"/>
          <w:sz w:val="24"/>
          <w:szCs w:val="24"/>
        </w:rPr>
        <w:t xml:space="preserve"> и способы их восстановления, при ремонте автомобиля, исходя из и</w:t>
      </w:r>
      <w:r>
        <w:rPr>
          <w:rFonts w:ascii="Times New Roman" w:hAnsi="Times New Roman"/>
          <w:sz w:val="24"/>
          <w:szCs w:val="24"/>
        </w:rPr>
        <w:t>х эксплуатационного назначения;</w:t>
      </w:r>
    </w:p>
    <w:p w:rsidR="00AF2724" w:rsidRDefault="00AF2724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- обрабатывать детали из основных м</w:t>
      </w:r>
      <w:r>
        <w:rPr>
          <w:rFonts w:ascii="Times New Roman" w:hAnsi="Times New Roman"/>
          <w:sz w:val="24"/>
          <w:szCs w:val="24"/>
        </w:rPr>
        <w:t>атериалов;</w:t>
      </w:r>
    </w:p>
    <w:p w:rsidR="00AF2724" w:rsidRPr="00AF2724" w:rsidRDefault="00AF2724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- проводить расчеты режимов резания.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5E5CF2">
        <w:rPr>
          <w:rFonts w:ascii="Times New Roman" w:hAnsi="Times New Roman"/>
          <w:b/>
          <w:sz w:val="24"/>
          <w:szCs w:val="24"/>
        </w:rPr>
        <w:t>знать:</w:t>
      </w:r>
    </w:p>
    <w:p w:rsidR="00AF2724" w:rsidRDefault="00AF2724" w:rsidP="00EA7E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- строение и свойства</w:t>
      </w:r>
      <w:r>
        <w:rPr>
          <w:rFonts w:ascii="Times New Roman" w:hAnsi="Times New Roman"/>
          <w:sz w:val="24"/>
          <w:szCs w:val="24"/>
        </w:rPr>
        <w:t xml:space="preserve"> машиностроительных материалов;</w:t>
      </w:r>
    </w:p>
    <w:p w:rsidR="00AF2724" w:rsidRDefault="00AF2724" w:rsidP="00EA7E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- методы оценки свойств</w:t>
      </w:r>
      <w:r>
        <w:rPr>
          <w:rFonts w:ascii="Times New Roman" w:hAnsi="Times New Roman"/>
          <w:sz w:val="24"/>
          <w:szCs w:val="24"/>
        </w:rPr>
        <w:t xml:space="preserve"> машиностроительных материалов;</w:t>
      </w:r>
    </w:p>
    <w:p w:rsidR="00AF2724" w:rsidRDefault="00AF2724" w:rsidP="00EA7E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 xml:space="preserve">- области применения материалов; </w:t>
      </w:r>
      <w:proofErr w:type="gramStart"/>
      <w:r w:rsidRPr="00AF2724">
        <w:rPr>
          <w:rFonts w:ascii="Times New Roman" w:hAnsi="Times New Roman"/>
          <w:sz w:val="24"/>
          <w:szCs w:val="24"/>
        </w:rPr>
        <w:t>-к</w:t>
      </w:r>
      <w:proofErr w:type="gramEnd"/>
      <w:r w:rsidRPr="00AF2724">
        <w:rPr>
          <w:rFonts w:ascii="Times New Roman" w:hAnsi="Times New Roman"/>
          <w:sz w:val="24"/>
          <w:szCs w:val="24"/>
        </w:rPr>
        <w:t>лассификацию и маркировку основных материалов, применяемых для изготовлени</w:t>
      </w:r>
      <w:r>
        <w:rPr>
          <w:rFonts w:ascii="Times New Roman" w:hAnsi="Times New Roman"/>
          <w:sz w:val="24"/>
          <w:szCs w:val="24"/>
        </w:rPr>
        <w:t>я деталей автомобиля и ремонта;</w:t>
      </w:r>
    </w:p>
    <w:p w:rsidR="00AF2724" w:rsidRDefault="00AF2724" w:rsidP="00EA7E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- методы защиты от кор</w:t>
      </w:r>
      <w:r>
        <w:rPr>
          <w:rFonts w:ascii="Times New Roman" w:hAnsi="Times New Roman"/>
          <w:sz w:val="24"/>
          <w:szCs w:val="24"/>
        </w:rPr>
        <w:t>розии автомобиля и его деталей;</w:t>
      </w:r>
    </w:p>
    <w:p w:rsidR="00AF2724" w:rsidRDefault="00AF2724" w:rsidP="00EA7E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способы обработки материалов;</w:t>
      </w:r>
    </w:p>
    <w:p w:rsidR="00AF2724" w:rsidRDefault="00AF2724" w:rsidP="00EA7E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- инструменты и станки для обработки металлов резанием, ме</w:t>
      </w:r>
      <w:r>
        <w:rPr>
          <w:rFonts w:ascii="Times New Roman" w:hAnsi="Times New Roman"/>
          <w:sz w:val="24"/>
          <w:szCs w:val="24"/>
        </w:rPr>
        <w:t>тодику расчета режимов резания;</w:t>
      </w:r>
    </w:p>
    <w:p w:rsidR="00AF2724" w:rsidRPr="00AF2724" w:rsidRDefault="00AF2724" w:rsidP="00EA7E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- инструменты для слесарных работ.</w:t>
      </w:r>
    </w:p>
    <w:p w:rsidR="00EA7E90" w:rsidRDefault="00EA7E90" w:rsidP="00EA7E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Выше перечисленные знания и умения способствуют освоению следующих общих и профессиональных компетенций:</w:t>
      </w:r>
    </w:p>
    <w:p w:rsidR="00AF2724" w:rsidRDefault="00AF2724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ОК 01. Выбирать способы решения задач профессиональной деятельности, примен</w:t>
      </w:r>
      <w:r>
        <w:rPr>
          <w:rFonts w:ascii="Times New Roman" w:hAnsi="Times New Roman"/>
          <w:sz w:val="24"/>
          <w:szCs w:val="24"/>
        </w:rPr>
        <w:t>ительно к различным контекстам.</w:t>
      </w:r>
    </w:p>
    <w:p w:rsidR="00AF2724" w:rsidRDefault="00AF2724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ОК 02. Осуществлять поиск, анализ и интерпретацию информации, необходимой для выполнения задач</w:t>
      </w:r>
      <w:r>
        <w:rPr>
          <w:rFonts w:ascii="Times New Roman" w:hAnsi="Times New Roman"/>
          <w:sz w:val="24"/>
          <w:szCs w:val="24"/>
        </w:rPr>
        <w:t xml:space="preserve"> профессиональной деятельности.</w:t>
      </w:r>
    </w:p>
    <w:p w:rsidR="00AF2724" w:rsidRDefault="00AF2724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ОК 03. Планировать и реализовывать собственное професси</w:t>
      </w:r>
      <w:r>
        <w:rPr>
          <w:rFonts w:ascii="Times New Roman" w:hAnsi="Times New Roman"/>
          <w:sz w:val="24"/>
          <w:szCs w:val="24"/>
        </w:rPr>
        <w:t>ональное и личностное развитие.</w:t>
      </w:r>
    </w:p>
    <w:p w:rsidR="00AF2724" w:rsidRDefault="00AF2724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ОК 04. Работать в коллективе и команде, эффективно взаимодействовать с колл</w:t>
      </w:r>
      <w:r>
        <w:rPr>
          <w:rFonts w:ascii="Times New Roman" w:hAnsi="Times New Roman"/>
          <w:sz w:val="24"/>
          <w:szCs w:val="24"/>
        </w:rPr>
        <w:t>егами, руководством, клиентами.</w:t>
      </w:r>
    </w:p>
    <w:p w:rsidR="00AF2724" w:rsidRDefault="00AF2724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ОК 05. Осуществлять устную и письменную коммуникацию на государственном языке с учетом особенностей социа</w:t>
      </w:r>
      <w:r>
        <w:rPr>
          <w:rFonts w:ascii="Times New Roman" w:hAnsi="Times New Roman"/>
          <w:sz w:val="24"/>
          <w:szCs w:val="24"/>
        </w:rPr>
        <w:t>льного и культурного контекста.</w:t>
      </w:r>
    </w:p>
    <w:p w:rsidR="00AF2724" w:rsidRDefault="00AF2724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</w:t>
      </w:r>
      <w:r>
        <w:rPr>
          <w:rFonts w:ascii="Times New Roman" w:hAnsi="Times New Roman"/>
          <w:sz w:val="24"/>
          <w:szCs w:val="24"/>
        </w:rPr>
        <w:t>ных общечеловеческих ценностей.</w:t>
      </w:r>
    </w:p>
    <w:p w:rsidR="00AF2724" w:rsidRDefault="00AF2724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эффективно действ</w:t>
      </w:r>
      <w:r>
        <w:rPr>
          <w:rFonts w:ascii="Times New Roman" w:hAnsi="Times New Roman"/>
          <w:sz w:val="24"/>
          <w:szCs w:val="24"/>
        </w:rPr>
        <w:t>овать в чрезвычайных ситуациях.</w:t>
      </w:r>
    </w:p>
    <w:p w:rsidR="00AF2724" w:rsidRDefault="00AF2724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</w:t>
      </w:r>
      <w:r>
        <w:rPr>
          <w:rFonts w:ascii="Times New Roman" w:hAnsi="Times New Roman"/>
          <w:sz w:val="24"/>
          <w:szCs w:val="24"/>
        </w:rPr>
        <w:t>ня физической подготовленности.</w:t>
      </w:r>
    </w:p>
    <w:p w:rsidR="00AF2724" w:rsidRDefault="00AF2724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ОК 09. Использовать информационные технологии в</w:t>
      </w:r>
      <w:r>
        <w:rPr>
          <w:rFonts w:ascii="Times New Roman" w:hAnsi="Times New Roman"/>
          <w:sz w:val="24"/>
          <w:szCs w:val="24"/>
        </w:rPr>
        <w:t xml:space="preserve"> профессиональной деятельности.</w:t>
      </w:r>
    </w:p>
    <w:p w:rsidR="00AF2724" w:rsidRDefault="00AF2724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lastRenderedPageBreak/>
        <w:t>ОК 10. Пользоваться профессиональной документацией на госуд</w:t>
      </w:r>
      <w:r>
        <w:rPr>
          <w:rFonts w:ascii="Times New Roman" w:hAnsi="Times New Roman"/>
          <w:sz w:val="24"/>
          <w:szCs w:val="24"/>
        </w:rPr>
        <w:t>арственном и иностранном языке.</w:t>
      </w:r>
    </w:p>
    <w:p w:rsidR="00AF2724" w:rsidRPr="00AF2724" w:rsidRDefault="00AF2724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ОК 11. Планировать предпринимательскую деятельность в профессиональной сфере.</w:t>
      </w:r>
    </w:p>
    <w:p w:rsidR="00AF2724" w:rsidRDefault="00AF2724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ПК 1.1. Осуществлять диагностику систем, узлов и механ</w:t>
      </w:r>
      <w:r>
        <w:rPr>
          <w:rFonts w:ascii="Times New Roman" w:hAnsi="Times New Roman"/>
          <w:sz w:val="24"/>
          <w:szCs w:val="24"/>
        </w:rPr>
        <w:t>измов автомобильных двигателей.</w:t>
      </w:r>
    </w:p>
    <w:p w:rsidR="00AF2724" w:rsidRDefault="00AF2724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ПК 1.2. Осуществлять техническое обслуживание автомобильных двигателей согласн</w:t>
      </w:r>
      <w:r>
        <w:rPr>
          <w:rFonts w:ascii="Times New Roman" w:hAnsi="Times New Roman"/>
          <w:sz w:val="24"/>
          <w:szCs w:val="24"/>
        </w:rPr>
        <w:t>о технологической документации.</w:t>
      </w:r>
    </w:p>
    <w:p w:rsidR="00AF2724" w:rsidRPr="00AF2724" w:rsidRDefault="00AF2724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ПК 1.3. Проводить ремонт различных типов двигателей в соответствии с технологической документацией.</w:t>
      </w:r>
    </w:p>
    <w:p w:rsidR="00AF2724" w:rsidRPr="00AF2724" w:rsidRDefault="00AF2724" w:rsidP="000D10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ПК 3.2. Осуществлять техническое обслуживание трансмиссии, ходовой части и органов управления автомобилей согласно технологической документации.</w:t>
      </w:r>
    </w:p>
    <w:p w:rsidR="00AF2724" w:rsidRDefault="00AF2724" w:rsidP="000D10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ПК 3.3. Проводить ремонт трансмиссии, ходовой части и органов управления автомобилей в соответствии с технологической документацией.</w:t>
      </w:r>
    </w:p>
    <w:p w:rsidR="00AF2724" w:rsidRPr="00AF2724" w:rsidRDefault="00AF2724" w:rsidP="000D10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ПК 4.1. Выявлять дефекты автомобильных кузовов.</w:t>
      </w:r>
    </w:p>
    <w:p w:rsidR="00AF2724" w:rsidRPr="00AF2724" w:rsidRDefault="00AF2724" w:rsidP="000D10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ПК 4.2. Проводить ремонт повреждений автомобильных кузовов.</w:t>
      </w:r>
    </w:p>
    <w:p w:rsidR="00AF2724" w:rsidRDefault="00AF2724" w:rsidP="000D10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ПК 4.3. Проводить окраску автомобильных кузовов.</w:t>
      </w:r>
    </w:p>
    <w:p w:rsidR="00AF2724" w:rsidRPr="00AF2724" w:rsidRDefault="00AF2724" w:rsidP="000D10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ПК 6.2. Планировать взаимозаменяемость узлов и агрегатов автотранспортного средства и повышение их эксплуатационных свойств.</w:t>
      </w:r>
    </w:p>
    <w:p w:rsidR="00AF2724" w:rsidRPr="00AF2724" w:rsidRDefault="00AF2724" w:rsidP="000D10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ПК 6.3. Владеть методикой тюнинга автомобиля.</w:t>
      </w:r>
    </w:p>
    <w:p w:rsidR="008650C2" w:rsidRPr="009D53CB" w:rsidRDefault="008650C2" w:rsidP="000D10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D53CB">
        <w:rPr>
          <w:rFonts w:ascii="Times New Roman" w:hAnsi="Times New Roman"/>
          <w:b/>
          <w:sz w:val="24"/>
          <w:szCs w:val="24"/>
        </w:rPr>
        <w:t>1.4.  Рекомендуемое  количество  часов  на  освоение  программы дисциплины:</w:t>
      </w:r>
    </w:p>
    <w:p w:rsidR="008650C2" w:rsidRPr="009D53CB" w:rsidRDefault="008650C2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О</w:t>
      </w:r>
      <w:r w:rsidR="00FB0F14">
        <w:rPr>
          <w:rFonts w:ascii="Times New Roman" w:hAnsi="Times New Roman"/>
          <w:sz w:val="24"/>
          <w:szCs w:val="24"/>
        </w:rPr>
        <w:t>бъем образовательной нагрузки 60</w:t>
      </w:r>
      <w:r w:rsidRPr="009D53CB">
        <w:rPr>
          <w:rFonts w:ascii="Times New Roman" w:hAnsi="Times New Roman"/>
          <w:sz w:val="24"/>
          <w:szCs w:val="24"/>
        </w:rPr>
        <w:t xml:space="preserve"> часов в том числе:</w:t>
      </w:r>
    </w:p>
    <w:p w:rsidR="008650C2" w:rsidRDefault="008650C2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Всего уч</w:t>
      </w:r>
      <w:r w:rsidR="00FB0F14">
        <w:rPr>
          <w:rFonts w:ascii="Times New Roman" w:hAnsi="Times New Roman"/>
          <w:sz w:val="24"/>
          <w:szCs w:val="24"/>
        </w:rPr>
        <w:t>ебных занятий 60</w:t>
      </w:r>
      <w:r w:rsidRPr="009D53CB">
        <w:rPr>
          <w:rFonts w:ascii="Times New Roman" w:hAnsi="Times New Roman"/>
          <w:sz w:val="24"/>
          <w:szCs w:val="24"/>
        </w:rPr>
        <w:t xml:space="preserve"> часов.</w:t>
      </w:r>
    </w:p>
    <w:p w:rsidR="000D1076" w:rsidRPr="00825355" w:rsidRDefault="000D1076" w:rsidP="000D1076">
      <w:pPr>
        <w:spacing w:after="120" w:line="240" w:lineRule="auto"/>
        <w:ind w:firstLine="2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A5FBC" w:rsidRDefault="00EA5FBC" w:rsidP="00EA5FBC">
      <w:pPr>
        <w:pStyle w:val="Default"/>
        <w:spacing w:line="140" w:lineRule="atLeast"/>
        <w:ind w:firstLine="567"/>
        <w:jc w:val="center"/>
      </w:pPr>
      <w:r>
        <w:rPr>
          <w:b/>
          <w:bCs/>
        </w:rPr>
        <w:lastRenderedPageBreak/>
        <w:t xml:space="preserve">2. СТРУКТУРА И СОДЕРЖАНИЕ УЧЕБНОЙ ДИСЦИПЛИНЫ </w:t>
      </w:r>
    </w:p>
    <w:p w:rsidR="00EA5FBC" w:rsidRDefault="00EA5FBC" w:rsidP="00EA5FBC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A5FBC" w:rsidRDefault="00EA5FBC" w:rsidP="00EA5FBC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2.1. Объем учебной дисциплины и виды учебной работ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ы(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по актуализированному ФГОС)</w:t>
      </w:r>
    </w:p>
    <w:p w:rsidR="00EA5FBC" w:rsidRDefault="00EA5FBC" w:rsidP="00EA5FBC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000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6591"/>
        <w:gridCol w:w="2409"/>
      </w:tblGrid>
      <w:tr w:rsidR="00EA5FBC" w:rsidTr="00EA5FBC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jc w:val="center"/>
            </w:pPr>
            <w:r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hideMark/>
          </w:tcPr>
          <w:p w:rsidR="00EA5FBC" w:rsidRDefault="00EA5FBC">
            <w:pPr>
              <w:pStyle w:val="Default"/>
              <w:spacing w:line="140" w:lineRule="atLeast"/>
              <w:jc w:val="center"/>
            </w:pPr>
            <w:r>
              <w:rPr>
                <w:b/>
                <w:bCs/>
              </w:rPr>
              <w:t xml:space="preserve">Количество часов </w:t>
            </w:r>
          </w:p>
        </w:tc>
      </w:tr>
      <w:tr w:rsidR="00EA5FBC" w:rsidTr="00EA5FBC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EA5FBC" w:rsidRPr="00EA7E90" w:rsidRDefault="00FB0F14">
            <w:pPr>
              <w:pStyle w:val="Default"/>
              <w:spacing w:line="140" w:lineRule="atLeast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EA5FBC" w:rsidTr="00EA5FBC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A5FBC" w:rsidRDefault="00FB0F14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A5FBC" w:rsidTr="00EA5FBC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>
              <w:rPr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A5FBC" w:rsidRDefault="00EA5FBC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EA5FBC" w:rsidTr="00EA5FBC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A5FBC" w:rsidRDefault="00FB0F14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</w:tr>
      <w:tr w:rsidR="00EA5FBC" w:rsidTr="00EA5FBC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A5FBC" w:rsidRDefault="00FB0F14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</w:tr>
      <w:tr w:rsidR="00EA5FBC" w:rsidTr="00EA5FBC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Лабораторных и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A5FBC" w:rsidRDefault="00EA5FBC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EA5FBC" w:rsidTr="00EA5FBC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Курсовые рабо</w:t>
            </w:r>
            <w:proofErr w:type="gramStart"/>
            <w:r>
              <w:rPr>
                <w:b/>
                <w:bCs/>
              </w:rPr>
              <w:t>т(</w:t>
            </w:r>
            <w:proofErr w:type="gramEnd"/>
            <w:r>
              <w:rPr>
                <w:b/>
                <w:bCs/>
              </w:rPr>
              <w:t xml:space="preserve"> проектов)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A5FBC" w:rsidRDefault="00EA5FBC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A5FBC" w:rsidTr="00EA5FBC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A5FBC" w:rsidRDefault="00EA5FBC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A5FBC" w:rsidTr="00EA5FBC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ПА</w:t>
            </w:r>
          </w:p>
        </w:tc>
      </w:tr>
      <w:tr w:rsidR="00EA5FBC" w:rsidTr="00EA5FBC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A5FBC" w:rsidRDefault="00FB0F14">
            <w:pPr>
              <w:pStyle w:val="Default"/>
              <w:spacing w:line="140" w:lineRule="atLeast"/>
              <w:jc w:val="center"/>
              <w:rPr>
                <w:bCs/>
                <w:i/>
              </w:rPr>
            </w:pPr>
            <w:proofErr w:type="spellStart"/>
            <w:r>
              <w:rPr>
                <w:bCs/>
                <w:i/>
              </w:rPr>
              <w:t>Диф</w:t>
            </w:r>
            <w:proofErr w:type="spellEnd"/>
            <w:r>
              <w:rPr>
                <w:bCs/>
                <w:i/>
              </w:rPr>
              <w:t>. зачёт</w:t>
            </w:r>
          </w:p>
        </w:tc>
      </w:tr>
    </w:tbl>
    <w:p w:rsidR="000D1076" w:rsidRDefault="000D1076">
      <w:pPr>
        <w:spacing w:after="120" w:line="240" w:lineRule="auto"/>
        <w:ind w:firstLine="210"/>
        <w:jc w:val="both"/>
      </w:pPr>
      <w:r>
        <w:br w:type="page"/>
      </w:r>
    </w:p>
    <w:p w:rsidR="000D1076" w:rsidRDefault="000D1076" w:rsidP="008650C2">
      <w:pPr>
        <w:sectPr w:rsidR="000D1076" w:rsidSect="008650C2"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0D1076" w:rsidRDefault="000D1076" w:rsidP="00FF78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1076">
        <w:rPr>
          <w:rFonts w:ascii="Times New Roman" w:hAnsi="Times New Roman"/>
          <w:b/>
          <w:sz w:val="24"/>
          <w:szCs w:val="24"/>
        </w:rPr>
        <w:lastRenderedPageBreak/>
        <w:t>2.2 Тематический план и содержание учебной дисциплины.</w:t>
      </w:r>
    </w:p>
    <w:p w:rsidR="000D1076" w:rsidRDefault="000D1076" w:rsidP="00FF78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4"/>
        <w:gridCol w:w="419"/>
        <w:gridCol w:w="16"/>
        <w:gridCol w:w="17"/>
        <w:gridCol w:w="11"/>
        <w:gridCol w:w="7627"/>
        <w:gridCol w:w="1557"/>
        <w:gridCol w:w="1635"/>
      </w:tblGrid>
      <w:tr w:rsidR="000D1076" w:rsidRPr="00785C39" w:rsidTr="009D6067">
        <w:tc>
          <w:tcPr>
            <w:tcW w:w="3504" w:type="dxa"/>
          </w:tcPr>
          <w:p w:rsidR="000D1076" w:rsidRPr="00785C39" w:rsidRDefault="000D1076" w:rsidP="00FF78F2">
            <w:pPr>
              <w:spacing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090" w:type="dxa"/>
            <w:gridSpan w:val="5"/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57" w:type="dxa"/>
            <w:vAlign w:val="center"/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635" w:type="dxa"/>
            <w:vAlign w:val="center"/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0D1076" w:rsidRPr="00785C39" w:rsidTr="009D6067">
        <w:tc>
          <w:tcPr>
            <w:tcW w:w="3504" w:type="dxa"/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090" w:type="dxa"/>
            <w:gridSpan w:val="5"/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7" w:type="dxa"/>
            <w:vAlign w:val="center"/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35" w:type="dxa"/>
            <w:vAlign w:val="center"/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D1076" w:rsidTr="009D6067">
        <w:trPr>
          <w:trHeight w:val="285"/>
        </w:trPr>
        <w:tc>
          <w:tcPr>
            <w:tcW w:w="3504" w:type="dxa"/>
          </w:tcPr>
          <w:p w:rsidR="000D1076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</w:p>
        </w:tc>
        <w:tc>
          <w:tcPr>
            <w:tcW w:w="8090" w:type="dxa"/>
            <w:gridSpan w:val="5"/>
            <w:tcBorders>
              <w:bottom w:val="single" w:sz="4" w:space="0" w:color="auto"/>
            </w:tcBorders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Металловедение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0D1076" w:rsidRPr="000603BD" w:rsidRDefault="00FB0F1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:rsidR="000D1076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9E024D" w:rsidRPr="000603BD" w:rsidTr="009D6067">
        <w:trPr>
          <w:trHeight w:val="267"/>
        </w:trPr>
        <w:tc>
          <w:tcPr>
            <w:tcW w:w="3504" w:type="dxa"/>
            <w:vMerge w:val="restart"/>
          </w:tcPr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1.1.</w:t>
            </w:r>
          </w:p>
          <w:p w:rsidR="009E024D" w:rsidRPr="00785C39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Производство черных и цветных металлов</w:t>
            </w: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E024D" w:rsidRDefault="009E024D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Pr="000603BD" w:rsidRDefault="009E024D" w:rsidP="009E024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Pr="000603BD" w:rsidRDefault="009E024D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024D" w:rsidTr="009D6067">
        <w:trPr>
          <w:trHeight w:val="268"/>
        </w:trPr>
        <w:tc>
          <w:tcPr>
            <w:tcW w:w="3504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D" w:rsidRDefault="009E024D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24D" w:rsidRDefault="009E024D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Выплавка чугуна. Производство стали.</w:t>
            </w:r>
          </w:p>
        </w:tc>
        <w:tc>
          <w:tcPr>
            <w:tcW w:w="1557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0A4" w:rsidTr="009D6067">
        <w:trPr>
          <w:trHeight w:val="268"/>
        </w:trPr>
        <w:tc>
          <w:tcPr>
            <w:tcW w:w="3504" w:type="dxa"/>
            <w:vMerge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C10A4" w:rsidRDefault="00DC10A4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27" w:type="dxa"/>
            <w:tcBorders>
              <w:top w:val="single" w:sz="4" w:space="0" w:color="auto"/>
              <w:bottom w:val="single" w:sz="4" w:space="0" w:color="auto"/>
            </w:tcBorders>
          </w:tcPr>
          <w:p w:rsidR="00DC10A4" w:rsidRDefault="00DC10A4" w:rsidP="00DC10A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алюминия и меди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10A4" w:rsidRDefault="00F90C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024D" w:rsidTr="009D6067">
        <w:trPr>
          <w:trHeight w:val="258"/>
        </w:trPr>
        <w:tc>
          <w:tcPr>
            <w:tcW w:w="3504" w:type="dxa"/>
            <w:vMerge w:val="restart"/>
          </w:tcPr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1.2.</w:t>
            </w:r>
          </w:p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Методы изучения металлов и сплавов</w:t>
            </w: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E024D" w:rsidRDefault="009E024D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Pr="00667948" w:rsidRDefault="009E024D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Default="009E024D" w:rsidP="00FF78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024D" w:rsidTr="009D6067">
        <w:trPr>
          <w:trHeight w:val="268"/>
        </w:trPr>
        <w:tc>
          <w:tcPr>
            <w:tcW w:w="3504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D" w:rsidRDefault="009E024D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24D" w:rsidRDefault="00DC10A4" w:rsidP="00DC10A4">
            <w:pPr>
              <w:spacing w:after="0" w:afterAutospacing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Технологические свойства металлов.</w:t>
            </w:r>
          </w:p>
        </w:tc>
        <w:tc>
          <w:tcPr>
            <w:tcW w:w="1557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0A4" w:rsidTr="009D6067">
        <w:trPr>
          <w:trHeight w:val="268"/>
        </w:trPr>
        <w:tc>
          <w:tcPr>
            <w:tcW w:w="3504" w:type="dxa"/>
            <w:vMerge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10A4" w:rsidRDefault="00DC10A4" w:rsidP="00DC10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Механические свойства и методы их определения.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10A4" w:rsidTr="009D6067">
        <w:trPr>
          <w:trHeight w:val="268"/>
        </w:trPr>
        <w:tc>
          <w:tcPr>
            <w:tcW w:w="3504" w:type="dxa"/>
            <w:vMerge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10A4" w:rsidRDefault="00DC10A4" w:rsidP="00DC10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Физические свойства металлов.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10A4" w:rsidTr="009D6067">
        <w:trPr>
          <w:trHeight w:val="268"/>
        </w:trPr>
        <w:tc>
          <w:tcPr>
            <w:tcW w:w="3504" w:type="dxa"/>
            <w:vMerge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10A4" w:rsidRDefault="00DC10A4" w:rsidP="00DC10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изучения структуры металлов.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024D" w:rsidTr="009D6067">
        <w:trPr>
          <w:trHeight w:val="268"/>
        </w:trPr>
        <w:tc>
          <w:tcPr>
            <w:tcW w:w="3504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E024D" w:rsidRPr="00667948" w:rsidRDefault="009E024D" w:rsidP="00FF78F2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Pr="00667948" w:rsidRDefault="009E024D" w:rsidP="009E024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24D" w:rsidTr="009D6067">
        <w:trPr>
          <w:trHeight w:val="268"/>
        </w:trPr>
        <w:tc>
          <w:tcPr>
            <w:tcW w:w="3504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D" w:rsidRPr="00667948" w:rsidRDefault="009E024D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6794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24D" w:rsidRPr="00667948" w:rsidRDefault="009E024D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структуры металлов под микроскопом.</w:t>
            </w:r>
          </w:p>
        </w:tc>
        <w:tc>
          <w:tcPr>
            <w:tcW w:w="1557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shd w:val="clear" w:color="auto" w:fill="7F7F7F" w:themeFill="text1" w:themeFillTint="80"/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96D" w:rsidTr="009D6067">
        <w:trPr>
          <w:trHeight w:val="268"/>
        </w:trPr>
        <w:tc>
          <w:tcPr>
            <w:tcW w:w="3504" w:type="dxa"/>
            <w:vMerge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D" w:rsidRPr="00667948" w:rsidRDefault="0040796D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96D" w:rsidRPr="00667948" w:rsidRDefault="0040796D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67948">
              <w:rPr>
                <w:rFonts w:ascii="Times New Roman" w:hAnsi="Times New Roman"/>
                <w:sz w:val="24"/>
                <w:szCs w:val="24"/>
              </w:rPr>
              <w:t>Определение твердости металлов</w:t>
            </w:r>
            <w:r>
              <w:rPr>
                <w:rFonts w:ascii="Times New Roman" w:hAnsi="Times New Roman"/>
                <w:sz w:val="24"/>
                <w:szCs w:val="24"/>
              </w:rPr>
              <w:t>. Методы определения твердости.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/>
            <w:shd w:val="clear" w:color="auto" w:fill="7F7F7F" w:themeFill="text1" w:themeFillTint="80"/>
            <w:vAlign w:val="center"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96D" w:rsidTr="009D6067">
        <w:trPr>
          <w:trHeight w:val="268"/>
        </w:trPr>
        <w:tc>
          <w:tcPr>
            <w:tcW w:w="3504" w:type="dxa"/>
            <w:vMerge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D" w:rsidRDefault="0040796D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96D" w:rsidRPr="00667948" w:rsidRDefault="0040796D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Механические испытания металлов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/>
            <w:shd w:val="clear" w:color="auto" w:fill="7F7F7F" w:themeFill="text1" w:themeFillTint="80"/>
            <w:vAlign w:val="center"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24D" w:rsidTr="009D6067">
        <w:trPr>
          <w:trHeight w:val="268"/>
        </w:trPr>
        <w:tc>
          <w:tcPr>
            <w:tcW w:w="3504" w:type="dxa"/>
            <w:vMerge w:val="restart"/>
          </w:tcPr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1.3.</w:t>
            </w:r>
          </w:p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Сплавы железа с углеродом.</w:t>
            </w:r>
          </w:p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Стали и чугуны.</w:t>
            </w:r>
          </w:p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Термическая обработка.</w:t>
            </w: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E024D" w:rsidRDefault="00F90CA4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Pr="00E70C12" w:rsidRDefault="009E024D" w:rsidP="009E024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shd w:val="clear" w:color="auto" w:fill="FFFFFF" w:themeFill="background1"/>
            <w:vAlign w:val="center"/>
          </w:tcPr>
          <w:p w:rsidR="009E024D" w:rsidRDefault="009E024D" w:rsidP="00FF78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024D" w:rsidTr="009D6067">
        <w:trPr>
          <w:trHeight w:val="268"/>
        </w:trPr>
        <w:tc>
          <w:tcPr>
            <w:tcW w:w="3504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D" w:rsidRDefault="009E024D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24D" w:rsidRDefault="009E024D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Диаграмма состояния «железо-цементит». Понятия о термической обработке. Термическая обработка стали. Термическая обработка чугунов.</w:t>
            </w:r>
          </w:p>
        </w:tc>
        <w:tc>
          <w:tcPr>
            <w:tcW w:w="1557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0A4" w:rsidTr="009D6067">
        <w:trPr>
          <w:trHeight w:val="268"/>
        </w:trPr>
        <w:tc>
          <w:tcPr>
            <w:tcW w:w="3504" w:type="dxa"/>
            <w:vMerge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10A4" w:rsidRPr="0022454F" w:rsidRDefault="00DC10A4" w:rsidP="00DC10A4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24D">
              <w:rPr>
                <w:rFonts w:ascii="Times New Roman" w:hAnsi="Times New Roman"/>
                <w:sz w:val="24"/>
                <w:szCs w:val="24"/>
              </w:rPr>
              <w:t>Сплавы железа с углеродом.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24D">
              <w:rPr>
                <w:rFonts w:ascii="Times New Roman" w:hAnsi="Times New Roman"/>
                <w:sz w:val="24"/>
                <w:szCs w:val="24"/>
              </w:rPr>
              <w:t>Стали и чугуны. Термическая обработка.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DC10A4" w:rsidRDefault="00F90C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C10A4" w:rsidRDefault="00F90C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10A4" w:rsidTr="009D6067">
        <w:trPr>
          <w:trHeight w:val="549"/>
        </w:trPr>
        <w:tc>
          <w:tcPr>
            <w:tcW w:w="3504" w:type="dxa"/>
            <w:vMerge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tcBorders>
              <w:top w:val="single" w:sz="4" w:space="0" w:color="auto"/>
            </w:tcBorders>
          </w:tcPr>
          <w:p w:rsidR="00DC10A4" w:rsidRPr="00DC10A4" w:rsidRDefault="00DC10A4" w:rsidP="00DC10A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38" w:type="dxa"/>
            <w:gridSpan w:val="2"/>
            <w:tcBorders>
              <w:top w:val="single" w:sz="4" w:space="0" w:color="auto"/>
            </w:tcBorders>
          </w:tcPr>
          <w:p w:rsidR="00DC10A4" w:rsidRPr="00DC10A4" w:rsidRDefault="00DC10A4" w:rsidP="00DC10A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со структурой и свойствами сталей и чугунов в зависимости от их состояния.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vAlign w:val="center"/>
          </w:tcPr>
          <w:p w:rsidR="00DC10A4" w:rsidRPr="00E22403" w:rsidRDefault="00DC10A4" w:rsidP="00DC10A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10A4" w:rsidRDefault="00F90CA4" w:rsidP="00DC1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90CA4" w:rsidTr="009D6067">
        <w:trPr>
          <w:trHeight w:val="317"/>
        </w:trPr>
        <w:tc>
          <w:tcPr>
            <w:tcW w:w="3504" w:type="dxa"/>
            <w:vMerge w:val="restart"/>
          </w:tcPr>
          <w:p w:rsidR="00F90CA4" w:rsidRDefault="00F90CA4" w:rsidP="00DC10A4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1.4.</w:t>
            </w:r>
          </w:p>
          <w:p w:rsidR="00F90CA4" w:rsidRDefault="00F90CA4" w:rsidP="00DC10A4">
            <w:pPr>
              <w:spacing w:beforeAutospacing="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Конструкционные стали общетехнического назначения.</w:t>
            </w: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90CA4" w:rsidRDefault="00F90CA4" w:rsidP="00DC10A4">
            <w:pPr>
              <w:spacing w:beforeAutospacing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F90CA4" w:rsidRDefault="00F90CA4" w:rsidP="00DC10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shd w:val="clear" w:color="auto" w:fill="auto"/>
            <w:vAlign w:val="center"/>
          </w:tcPr>
          <w:p w:rsidR="00F90CA4" w:rsidRDefault="00F90CA4" w:rsidP="00DC10A4">
            <w:pPr>
              <w:spacing w:before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90CA4" w:rsidTr="009D6067">
        <w:trPr>
          <w:trHeight w:val="317"/>
        </w:trPr>
        <w:tc>
          <w:tcPr>
            <w:tcW w:w="3504" w:type="dxa"/>
            <w:vMerge/>
          </w:tcPr>
          <w:p w:rsidR="00F90CA4" w:rsidRDefault="00F90CA4" w:rsidP="00DC10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0CA4" w:rsidRPr="00785C39" w:rsidRDefault="00F90CA4" w:rsidP="00DC10A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0CA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90CA4" w:rsidRPr="00785C39" w:rsidRDefault="00F90CA4" w:rsidP="00DC10A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Углеродистые стали. Легированные стали.</w:t>
            </w:r>
          </w:p>
        </w:tc>
        <w:tc>
          <w:tcPr>
            <w:tcW w:w="1557" w:type="dxa"/>
            <w:vMerge/>
            <w:vAlign w:val="center"/>
          </w:tcPr>
          <w:p w:rsidR="00F90CA4" w:rsidRDefault="00F90CA4" w:rsidP="00DC1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shd w:val="clear" w:color="auto" w:fill="auto"/>
            <w:vAlign w:val="center"/>
          </w:tcPr>
          <w:p w:rsidR="00F90CA4" w:rsidRDefault="00F90CA4" w:rsidP="00DC10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0A4" w:rsidTr="009D6067">
        <w:trPr>
          <w:trHeight w:val="317"/>
        </w:trPr>
        <w:tc>
          <w:tcPr>
            <w:tcW w:w="3504" w:type="dxa"/>
            <w:vMerge/>
          </w:tcPr>
          <w:p w:rsidR="00DC10A4" w:rsidRDefault="00DC10A4" w:rsidP="00DC10A4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C10A4" w:rsidRDefault="00DC10A4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DC10A4" w:rsidRPr="00E22403" w:rsidRDefault="00DC10A4" w:rsidP="009E024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shd w:val="clear" w:color="auto" w:fill="808080" w:themeFill="background1" w:themeFillShade="80"/>
            <w:vAlign w:val="center"/>
          </w:tcPr>
          <w:p w:rsidR="00DC10A4" w:rsidRDefault="00DC10A4" w:rsidP="00FF78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0A4" w:rsidTr="009D6067">
        <w:trPr>
          <w:trHeight w:val="301"/>
        </w:trPr>
        <w:tc>
          <w:tcPr>
            <w:tcW w:w="3504" w:type="dxa"/>
            <w:vMerge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A4" w:rsidRDefault="00DC10A4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10A4" w:rsidRDefault="00DC10A4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№1. Производство и применение легированных сталей.</w:t>
            </w:r>
          </w:p>
        </w:tc>
        <w:tc>
          <w:tcPr>
            <w:tcW w:w="1557" w:type="dxa"/>
            <w:vMerge/>
            <w:tcBorders>
              <w:bottom w:val="single" w:sz="4" w:space="0" w:color="auto"/>
            </w:tcBorders>
            <w:vAlign w:val="center"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0CA4" w:rsidRPr="00D834AF" w:rsidTr="009D6067">
        <w:trPr>
          <w:trHeight w:val="275"/>
        </w:trPr>
        <w:tc>
          <w:tcPr>
            <w:tcW w:w="3504" w:type="dxa"/>
            <w:vMerge w:val="restart"/>
          </w:tcPr>
          <w:p w:rsidR="00F90CA4" w:rsidRDefault="00F90CA4" w:rsidP="00F90CA4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</w:p>
          <w:p w:rsidR="00F90CA4" w:rsidRDefault="00F90CA4" w:rsidP="00F90CA4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Стали и сплавы с особыми свойствами.</w:t>
            </w: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90CA4" w:rsidRDefault="00F90CA4" w:rsidP="00F90CA4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F90CA4" w:rsidRDefault="00F90CA4" w:rsidP="00F90CA4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shd w:val="clear" w:color="auto" w:fill="auto"/>
            <w:vAlign w:val="center"/>
          </w:tcPr>
          <w:p w:rsidR="00F90CA4" w:rsidRPr="00F90CA4" w:rsidRDefault="00F90CA4" w:rsidP="00F90CA4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F90C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90CA4" w:rsidRPr="00D834AF" w:rsidTr="009D6067">
        <w:trPr>
          <w:trHeight w:val="275"/>
        </w:trPr>
        <w:tc>
          <w:tcPr>
            <w:tcW w:w="3504" w:type="dxa"/>
            <w:vMerge/>
          </w:tcPr>
          <w:p w:rsidR="00F90CA4" w:rsidRDefault="00F90CA4" w:rsidP="00F90C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0CA4" w:rsidRPr="00F90CA4" w:rsidRDefault="00F90CA4" w:rsidP="00F90C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CA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90CA4" w:rsidRPr="00785C39" w:rsidRDefault="00F90CA4" w:rsidP="00F90C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Стали, устойчивые против коррозии. </w:t>
            </w:r>
          </w:p>
        </w:tc>
        <w:tc>
          <w:tcPr>
            <w:tcW w:w="1557" w:type="dxa"/>
            <w:vMerge/>
            <w:vAlign w:val="center"/>
          </w:tcPr>
          <w:p w:rsidR="00F90CA4" w:rsidRDefault="00F90CA4" w:rsidP="00F90C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shd w:val="clear" w:color="auto" w:fill="auto"/>
            <w:vAlign w:val="center"/>
          </w:tcPr>
          <w:p w:rsidR="00F90CA4" w:rsidRPr="00D834AF" w:rsidRDefault="00F90CA4" w:rsidP="00F90C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0CA4" w:rsidRPr="00D834AF" w:rsidTr="009D6067">
        <w:trPr>
          <w:trHeight w:val="275"/>
        </w:trPr>
        <w:tc>
          <w:tcPr>
            <w:tcW w:w="3504" w:type="dxa"/>
            <w:vMerge/>
          </w:tcPr>
          <w:p w:rsidR="00F90CA4" w:rsidRDefault="00F90CA4" w:rsidP="00F90C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0CA4" w:rsidRPr="00F90CA4" w:rsidRDefault="00F90CA4" w:rsidP="00F90C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90CA4" w:rsidRDefault="00F90CA4" w:rsidP="00F90C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Высокопрочные, жаростойкие и жаропрочные стали и сплавы.</w:t>
            </w:r>
          </w:p>
        </w:tc>
        <w:tc>
          <w:tcPr>
            <w:tcW w:w="1557" w:type="dxa"/>
            <w:vAlign w:val="center"/>
          </w:tcPr>
          <w:p w:rsidR="00F90CA4" w:rsidRDefault="00F90CA4" w:rsidP="00F90C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F90CA4" w:rsidRPr="00F90CA4" w:rsidRDefault="00F90CA4" w:rsidP="00F90C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0C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90CA4" w:rsidRPr="00D834AF" w:rsidTr="009D6067">
        <w:trPr>
          <w:trHeight w:val="275"/>
        </w:trPr>
        <w:tc>
          <w:tcPr>
            <w:tcW w:w="3504" w:type="dxa"/>
            <w:vMerge/>
          </w:tcPr>
          <w:p w:rsidR="00F90CA4" w:rsidRDefault="00F90CA4" w:rsidP="00F90CA4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90CA4" w:rsidRDefault="00F90CA4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F90CA4" w:rsidRPr="00D834AF" w:rsidRDefault="00F90CA4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shd w:val="clear" w:color="auto" w:fill="808080" w:themeFill="background1" w:themeFillShade="80"/>
            <w:vAlign w:val="center"/>
          </w:tcPr>
          <w:p w:rsidR="00F90CA4" w:rsidRPr="00D834AF" w:rsidRDefault="00F90CA4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0CA4" w:rsidTr="009D6067">
        <w:trPr>
          <w:trHeight w:val="284"/>
        </w:trPr>
        <w:tc>
          <w:tcPr>
            <w:tcW w:w="3504" w:type="dxa"/>
            <w:vMerge/>
          </w:tcPr>
          <w:p w:rsidR="00F90CA4" w:rsidRDefault="00F90C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A4" w:rsidRDefault="00F90CA4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CA4" w:rsidRDefault="00F90CA4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№2. Маркировка сталей и чугунов.</w:t>
            </w:r>
          </w:p>
        </w:tc>
        <w:tc>
          <w:tcPr>
            <w:tcW w:w="1557" w:type="dxa"/>
            <w:vMerge/>
            <w:tcBorders>
              <w:bottom w:val="single" w:sz="4" w:space="0" w:color="auto"/>
            </w:tcBorders>
            <w:vAlign w:val="center"/>
          </w:tcPr>
          <w:p w:rsidR="00F90CA4" w:rsidRDefault="00F90C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F90CA4" w:rsidRDefault="00F90C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0CA4" w:rsidTr="009D6067">
        <w:trPr>
          <w:trHeight w:val="284"/>
        </w:trPr>
        <w:tc>
          <w:tcPr>
            <w:tcW w:w="3504" w:type="dxa"/>
            <w:vMerge w:val="restart"/>
          </w:tcPr>
          <w:p w:rsidR="00F90CA4" w:rsidRDefault="00F90CA4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1.6.</w:t>
            </w:r>
          </w:p>
          <w:p w:rsidR="00F90CA4" w:rsidRDefault="00F90CA4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Цветные металлы и сплавы.</w:t>
            </w: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90CA4" w:rsidRDefault="00F90CA4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F90CA4" w:rsidRPr="00D834AF" w:rsidRDefault="00F90CA4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shd w:val="clear" w:color="auto" w:fill="FFFFFF" w:themeFill="background1"/>
            <w:vAlign w:val="center"/>
          </w:tcPr>
          <w:p w:rsidR="00F90CA4" w:rsidRDefault="00F90CA4" w:rsidP="00FF78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90CA4" w:rsidTr="009D6067">
        <w:trPr>
          <w:trHeight w:val="251"/>
        </w:trPr>
        <w:tc>
          <w:tcPr>
            <w:tcW w:w="3504" w:type="dxa"/>
            <w:vMerge/>
          </w:tcPr>
          <w:p w:rsidR="00F90CA4" w:rsidRDefault="00F90C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A4" w:rsidRDefault="00F90CA4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CA4" w:rsidRDefault="00F90CA4" w:rsidP="009D6067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Медные сплавы. </w:t>
            </w:r>
          </w:p>
        </w:tc>
        <w:tc>
          <w:tcPr>
            <w:tcW w:w="1557" w:type="dxa"/>
            <w:vMerge/>
            <w:tcBorders>
              <w:bottom w:val="single" w:sz="4" w:space="0" w:color="auto"/>
            </w:tcBorders>
            <w:vAlign w:val="center"/>
          </w:tcPr>
          <w:p w:rsidR="00F90CA4" w:rsidRDefault="00F90C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90CA4" w:rsidRDefault="00F90C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0CA4" w:rsidTr="009D6067">
        <w:trPr>
          <w:trHeight w:val="251"/>
        </w:trPr>
        <w:tc>
          <w:tcPr>
            <w:tcW w:w="3504" w:type="dxa"/>
            <w:vMerge/>
          </w:tcPr>
          <w:p w:rsidR="00F90CA4" w:rsidRDefault="00F90C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A4" w:rsidRDefault="00F90C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CA4" w:rsidRDefault="009D6067" w:rsidP="00F90CA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Алюминиевые сплавы.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F90CA4" w:rsidRDefault="00F90C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90CA4" w:rsidRDefault="00F90C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90CA4" w:rsidTr="009D6067">
        <w:trPr>
          <w:trHeight w:val="251"/>
        </w:trPr>
        <w:tc>
          <w:tcPr>
            <w:tcW w:w="3504" w:type="dxa"/>
            <w:vMerge/>
          </w:tcPr>
          <w:p w:rsidR="00F90CA4" w:rsidRDefault="00F90C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A4" w:rsidRDefault="00F90C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CA4" w:rsidRDefault="009D6067" w:rsidP="00F90CA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Магниевые сплавы. Титановые сплавы.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Баббиды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F90CA4" w:rsidRDefault="00F90C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90CA4" w:rsidRDefault="00F90C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10A4" w:rsidTr="009D6067">
        <w:trPr>
          <w:trHeight w:val="251"/>
        </w:trPr>
        <w:tc>
          <w:tcPr>
            <w:tcW w:w="3504" w:type="dxa"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C10A4" w:rsidRPr="00E70C12" w:rsidRDefault="00DC10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0C12">
              <w:rPr>
                <w:rFonts w:ascii="Times New Roman" w:hAnsi="Times New Roman"/>
                <w:b/>
                <w:sz w:val="24"/>
                <w:szCs w:val="24"/>
              </w:rPr>
              <w:t>Неметаллические материалы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10A4" w:rsidRPr="00E70C12" w:rsidRDefault="009D6067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D6067" w:rsidRPr="00422592" w:rsidTr="009D6067">
        <w:trPr>
          <w:trHeight w:val="285"/>
        </w:trPr>
        <w:tc>
          <w:tcPr>
            <w:tcW w:w="3504" w:type="dxa"/>
            <w:vMerge w:val="restart"/>
          </w:tcPr>
          <w:p w:rsidR="009D6067" w:rsidRDefault="009D6067" w:rsidP="009E024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2.1. Полимерные материалы.</w:t>
            </w: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D6067" w:rsidRDefault="009D6067" w:rsidP="009D606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9D6067" w:rsidRDefault="009D6067" w:rsidP="008854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6067" w:rsidRPr="00422592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D6067" w:rsidRPr="00422592" w:rsidTr="009D6067">
        <w:trPr>
          <w:trHeight w:val="285"/>
        </w:trPr>
        <w:tc>
          <w:tcPr>
            <w:tcW w:w="3504" w:type="dxa"/>
            <w:vMerge/>
          </w:tcPr>
          <w:p w:rsidR="009D6067" w:rsidRDefault="009D6067" w:rsidP="009E024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606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067" w:rsidRDefault="009D6067" w:rsidP="009D606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2592">
              <w:rPr>
                <w:rFonts w:ascii="Times New Roman" w:hAnsi="Times New Roman"/>
                <w:sz w:val="24"/>
                <w:szCs w:val="24"/>
              </w:rPr>
              <w:t>Полимеры. Пластические массы. Эластомеры (каучуки), резина.</w:t>
            </w:r>
          </w:p>
        </w:tc>
        <w:tc>
          <w:tcPr>
            <w:tcW w:w="1557" w:type="dxa"/>
            <w:vMerge/>
            <w:vAlign w:val="center"/>
          </w:tcPr>
          <w:p w:rsidR="009D6067" w:rsidRDefault="009D6067" w:rsidP="008854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shd w:val="clear" w:color="auto" w:fill="auto"/>
            <w:vAlign w:val="center"/>
          </w:tcPr>
          <w:p w:rsidR="009D6067" w:rsidRPr="00422592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067" w:rsidRPr="00422592" w:rsidTr="009D6067">
        <w:trPr>
          <w:trHeight w:val="285"/>
        </w:trPr>
        <w:tc>
          <w:tcPr>
            <w:tcW w:w="3504" w:type="dxa"/>
            <w:vMerge/>
          </w:tcPr>
          <w:p w:rsidR="009D6067" w:rsidRDefault="009D6067" w:rsidP="009E024D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D6067" w:rsidRPr="00422592" w:rsidRDefault="009D6067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9D6067" w:rsidRPr="00422592" w:rsidRDefault="009D6067" w:rsidP="0088543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9D6067" w:rsidRPr="00422592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067" w:rsidRPr="00422592" w:rsidTr="009D6067">
        <w:trPr>
          <w:trHeight w:val="285"/>
        </w:trPr>
        <w:tc>
          <w:tcPr>
            <w:tcW w:w="3504" w:type="dxa"/>
            <w:vMerge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7" w:rsidRPr="00E70C12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6067" w:rsidRPr="00422592" w:rsidRDefault="009D6067" w:rsidP="009D6067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№3. Производство и применение полимеров.</w:t>
            </w:r>
          </w:p>
        </w:tc>
        <w:tc>
          <w:tcPr>
            <w:tcW w:w="1557" w:type="dxa"/>
            <w:vMerge/>
            <w:tcBorders>
              <w:bottom w:val="single" w:sz="4" w:space="0" w:color="auto"/>
            </w:tcBorders>
            <w:vAlign w:val="center"/>
          </w:tcPr>
          <w:p w:rsidR="009D6067" w:rsidRPr="00422592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shd w:val="clear" w:color="auto" w:fill="7F7F7F" w:themeFill="text1" w:themeFillTint="80"/>
            <w:vAlign w:val="center"/>
          </w:tcPr>
          <w:p w:rsidR="009D6067" w:rsidRPr="00422592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067" w:rsidTr="009D6067">
        <w:trPr>
          <w:trHeight w:val="268"/>
        </w:trPr>
        <w:tc>
          <w:tcPr>
            <w:tcW w:w="3504" w:type="dxa"/>
            <w:vMerge w:val="restart"/>
          </w:tcPr>
          <w:p w:rsidR="009D6067" w:rsidRDefault="009D6067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2.2. Стекло</w:t>
            </w: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D6067" w:rsidRDefault="009D6067" w:rsidP="009D606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9D6067" w:rsidRDefault="009D6067" w:rsidP="008854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D6067" w:rsidTr="009D6067">
        <w:trPr>
          <w:trHeight w:val="268"/>
        </w:trPr>
        <w:tc>
          <w:tcPr>
            <w:tcW w:w="3504" w:type="dxa"/>
            <w:vMerge/>
          </w:tcPr>
          <w:p w:rsidR="009D6067" w:rsidRDefault="009D6067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067" w:rsidRP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06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D6067" w:rsidRDefault="009D6067" w:rsidP="009D606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Неорганическое стекло. Органическое стекло.</w:t>
            </w:r>
          </w:p>
        </w:tc>
        <w:tc>
          <w:tcPr>
            <w:tcW w:w="1557" w:type="dxa"/>
            <w:vMerge/>
            <w:vAlign w:val="center"/>
          </w:tcPr>
          <w:p w:rsidR="009D6067" w:rsidRDefault="009D6067" w:rsidP="008854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shd w:val="clear" w:color="auto" w:fill="auto"/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067" w:rsidTr="009D6067">
        <w:trPr>
          <w:trHeight w:val="268"/>
        </w:trPr>
        <w:tc>
          <w:tcPr>
            <w:tcW w:w="3504" w:type="dxa"/>
            <w:vMerge/>
          </w:tcPr>
          <w:p w:rsidR="009D6067" w:rsidRDefault="009D6067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D6067" w:rsidRDefault="009D6067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9D6067" w:rsidRPr="00422592" w:rsidRDefault="009D6067" w:rsidP="0088543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067" w:rsidTr="009D6067">
        <w:trPr>
          <w:trHeight w:val="268"/>
        </w:trPr>
        <w:tc>
          <w:tcPr>
            <w:tcW w:w="3504" w:type="dxa"/>
            <w:vMerge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6067" w:rsidRDefault="009D6067" w:rsidP="009D6067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№4. Производство и применение Неорганического и органического стекла.</w:t>
            </w:r>
          </w:p>
        </w:tc>
        <w:tc>
          <w:tcPr>
            <w:tcW w:w="1557" w:type="dxa"/>
            <w:vMerge/>
            <w:tcBorders>
              <w:bottom w:val="single" w:sz="4" w:space="0" w:color="auto"/>
            </w:tcBorders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shd w:val="clear" w:color="auto" w:fill="7F7F7F" w:themeFill="text1" w:themeFillTint="80"/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067" w:rsidTr="009D6067">
        <w:trPr>
          <w:trHeight w:val="301"/>
        </w:trPr>
        <w:tc>
          <w:tcPr>
            <w:tcW w:w="3504" w:type="dxa"/>
            <w:vMerge w:val="restart"/>
          </w:tcPr>
          <w:p w:rsidR="009D6067" w:rsidRDefault="009D6067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2.3. Древесные материалы.</w:t>
            </w: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D6067" w:rsidRDefault="009D6067" w:rsidP="009D606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9D6067" w:rsidRDefault="009D6067" w:rsidP="00FF78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D6067" w:rsidTr="009D6067">
        <w:trPr>
          <w:trHeight w:val="301"/>
        </w:trPr>
        <w:tc>
          <w:tcPr>
            <w:tcW w:w="3504" w:type="dxa"/>
            <w:vMerge/>
          </w:tcPr>
          <w:p w:rsidR="009D6067" w:rsidRDefault="009D6067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</w:tcBorders>
          </w:tcPr>
          <w:p w:rsidR="009D6067" w:rsidRP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06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D6067" w:rsidRDefault="009D6067" w:rsidP="009D606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Древесина. Древопласты. Композитные материалы с применением дерева</w:t>
            </w:r>
          </w:p>
        </w:tc>
        <w:tc>
          <w:tcPr>
            <w:tcW w:w="1557" w:type="dxa"/>
            <w:vMerge/>
            <w:vAlign w:val="center"/>
          </w:tcPr>
          <w:p w:rsidR="009D6067" w:rsidRDefault="009D6067" w:rsidP="00FF78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shd w:val="clear" w:color="auto" w:fill="auto"/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067" w:rsidTr="009D6067">
        <w:trPr>
          <w:trHeight w:val="301"/>
        </w:trPr>
        <w:tc>
          <w:tcPr>
            <w:tcW w:w="3504" w:type="dxa"/>
            <w:vMerge/>
          </w:tcPr>
          <w:p w:rsidR="009D6067" w:rsidRDefault="009D6067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D6067" w:rsidRDefault="009D6067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9D6067" w:rsidRPr="00422592" w:rsidRDefault="009D6067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067" w:rsidTr="009D6067">
        <w:trPr>
          <w:trHeight w:val="301"/>
        </w:trPr>
        <w:tc>
          <w:tcPr>
            <w:tcW w:w="3504" w:type="dxa"/>
            <w:vMerge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6067" w:rsidRDefault="009D6067" w:rsidP="009D6067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№5.. Производство и применение древесных материалов.</w:t>
            </w:r>
          </w:p>
        </w:tc>
        <w:tc>
          <w:tcPr>
            <w:tcW w:w="1557" w:type="dxa"/>
            <w:vMerge/>
            <w:tcBorders>
              <w:bottom w:val="single" w:sz="4" w:space="0" w:color="auto"/>
            </w:tcBorders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shd w:val="clear" w:color="auto" w:fill="7F7F7F" w:themeFill="text1" w:themeFillTint="80"/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067" w:rsidTr="009D6067">
        <w:trPr>
          <w:trHeight w:val="301"/>
        </w:trPr>
        <w:tc>
          <w:tcPr>
            <w:tcW w:w="3504" w:type="dxa"/>
            <w:vMerge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067" w:rsidRDefault="009D6067" w:rsidP="0088543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D6067" w:rsidRDefault="009D6067" w:rsidP="0022454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38">
              <w:rPr>
                <w:rFonts w:ascii="Times New Roman" w:hAnsi="Times New Roman"/>
                <w:sz w:val="24"/>
                <w:szCs w:val="24"/>
              </w:rPr>
              <w:t>Неметаллические материалы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/>
            <w:shd w:val="clear" w:color="auto" w:fill="7F7F7F" w:themeFill="text1" w:themeFillTint="80"/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0A4" w:rsidTr="009D6067">
        <w:trPr>
          <w:trHeight w:val="301"/>
        </w:trPr>
        <w:tc>
          <w:tcPr>
            <w:tcW w:w="3504" w:type="dxa"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C10A4" w:rsidRPr="00F42F06" w:rsidRDefault="00DC10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2F06">
              <w:rPr>
                <w:rFonts w:ascii="Times New Roman" w:hAnsi="Times New Roman"/>
                <w:b/>
                <w:sz w:val="24"/>
                <w:szCs w:val="24"/>
              </w:rPr>
              <w:t>Топливо и смазочные материалы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10A4" w:rsidRPr="00F42F06" w:rsidRDefault="00FB0F1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D6067" w:rsidTr="009D6067">
        <w:trPr>
          <w:trHeight w:val="225"/>
        </w:trPr>
        <w:tc>
          <w:tcPr>
            <w:tcW w:w="3504" w:type="dxa"/>
            <w:vMerge w:val="restart"/>
          </w:tcPr>
          <w:p w:rsidR="009D6067" w:rsidRDefault="009D6067" w:rsidP="009D6067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3.1.</w:t>
            </w:r>
          </w:p>
          <w:p w:rsidR="009D6067" w:rsidRDefault="009D6067" w:rsidP="009D6067">
            <w:pPr>
              <w:spacing w:beforeAutospacing="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Классификация топлив и смазочных материалов.</w:t>
            </w: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D6067" w:rsidRDefault="009D6067" w:rsidP="009D606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9D6067" w:rsidRDefault="009D6067" w:rsidP="009D6067">
            <w:pPr>
              <w:spacing w:before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shd w:val="clear" w:color="auto" w:fill="auto"/>
            <w:vAlign w:val="center"/>
          </w:tcPr>
          <w:p w:rsidR="009D6067" w:rsidRDefault="009D6067" w:rsidP="009D6067">
            <w:pPr>
              <w:spacing w:before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D6067" w:rsidTr="009D6067">
        <w:trPr>
          <w:trHeight w:val="225"/>
        </w:trPr>
        <w:tc>
          <w:tcPr>
            <w:tcW w:w="3504" w:type="dxa"/>
            <w:vMerge/>
          </w:tcPr>
          <w:p w:rsidR="009D6067" w:rsidRDefault="009D6067" w:rsidP="009D6067">
            <w:pPr>
              <w:spacing w:beforeAutospacing="0"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</w:tcBorders>
          </w:tcPr>
          <w:p w:rsidR="009D6067" w:rsidRP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06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D6067" w:rsidRDefault="009D6067" w:rsidP="00FB0F1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топлив.</w:t>
            </w:r>
          </w:p>
        </w:tc>
        <w:tc>
          <w:tcPr>
            <w:tcW w:w="1557" w:type="dxa"/>
            <w:vMerge/>
            <w:vAlign w:val="center"/>
          </w:tcPr>
          <w:p w:rsidR="009D6067" w:rsidRDefault="009D6067" w:rsidP="00FF78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shd w:val="clear" w:color="auto" w:fill="auto"/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F14" w:rsidTr="009D6067">
        <w:trPr>
          <w:trHeight w:val="225"/>
        </w:trPr>
        <w:tc>
          <w:tcPr>
            <w:tcW w:w="3504" w:type="dxa"/>
            <w:vMerge/>
          </w:tcPr>
          <w:p w:rsidR="00FB0F14" w:rsidRDefault="00FB0F14" w:rsidP="009D606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</w:tcBorders>
          </w:tcPr>
          <w:p w:rsidR="00FB0F14" w:rsidRPr="009D6067" w:rsidRDefault="00FB0F1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B0F14" w:rsidRDefault="00FB0F14" w:rsidP="009D606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смазочных материалов.</w:t>
            </w:r>
          </w:p>
        </w:tc>
        <w:tc>
          <w:tcPr>
            <w:tcW w:w="1557" w:type="dxa"/>
            <w:vAlign w:val="center"/>
          </w:tcPr>
          <w:p w:rsidR="00FB0F14" w:rsidRDefault="00FB0F14" w:rsidP="00FF78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FB0F14" w:rsidRDefault="00FB0F1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D6067" w:rsidTr="009D6067">
        <w:trPr>
          <w:trHeight w:val="225"/>
        </w:trPr>
        <w:tc>
          <w:tcPr>
            <w:tcW w:w="3504" w:type="dxa"/>
            <w:vMerge/>
          </w:tcPr>
          <w:p w:rsidR="009D6067" w:rsidRDefault="009D6067" w:rsidP="00885438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D6067" w:rsidRPr="00785C39" w:rsidRDefault="009D6067" w:rsidP="00FF78F2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9D6067" w:rsidRPr="00FF78F2" w:rsidRDefault="009D6067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shd w:val="clear" w:color="auto" w:fill="7F7F7F" w:themeFill="text1" w:themeFillTint="80"/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067" w:rsidTr="009D6067">
        <w:trPr>
          <w:trHeight w:val="225"/>
        </w:trPr>
        <w:tc>
          <w:tcPr>
            <w:tcW w:w="3504" w:type="dxa"/>
            <w:vMerge/>
          </w:tcPr>
          <w:p w:rsidR="009D6067" w:rsidRDefault="009D6067" w:rsidP="00FF78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D6067" w:rsidRPr="00F42F06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2F0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067" w:rsidRPr="00F42F06" w:rsidRDefault="009D6067" w:rsidP="009D6067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№6. Производство и применение топлив и смазочных материалов.</w:t>
            </w:r>
          </w:p>
        </w:tc>
        <w:tc>
          <w:tcPr>
            <w:tcW w:w="1557" w:type="dxa"/>
            <w:vMerge/>
            <w:tcBorders>
              <w:bottom w:val="single" w:sz="4" w:space="0" w:color="auto"/>
            </w:tcBorders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shd w:val="clear" w:color="auto" w:fill="7F7F7F" w:themeFill="text1" w:themeFillTint="80"/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0A4" w:rsidTr="00F90CA4">
        <w:trPr>
          <w:trHeight w:val="301"/>
        </w:trPr>
        <w:tc>
          <w:tcPr>
            <w:tcW w:w="11594" w:type="dxa"/>
            <w:gridSpan w:val="6"/>
          </w:tcPr>
          <w:p w:rsidR="00DC10A4" w:rsidRPr="004B66E5" w:rsidRDefault="00DC10A4" w:rsidP="00FF78F2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B66E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10A4" w:rsidRPr="004B66E5" w:rsidRDefault="00FB0F1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C10A4" w:rsidRPr="004B66E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0D1076" w:rsidRPr="000D1076" w:rsidRDefault="000D1076" w:rsidP="000D107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F78F2" w:rsidRDefault="00FF78F2" w:rsidP="008650C2">
      <w:pPr>
        <w:sectPr w:rsidR="00FF78F2" w:rsidSect="000D1076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FF78F2" w:rsidRPr="00FF78F2" w:rsidRDefault="00FF78F2" w:rsidP="00FF78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ДИСЦИПЛИНЫ</w:t>
      </w:r>
    </w:p>
    <w:p w:rsidR="00FF78F2" w:rsidRPr="00FF78F2" w:rsidRDefault="00FF78F2" w:rsidP="00FF78F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>3.1.  Требования  к  минимальному  материально-техническому обеспечению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>Для реализации  программы  дисциплины  и</w:t>
      </w:r>
      <w:r>
        <w:rPr>
          <w:rFonts w:ascii="Times New Roman" w:hAnsi="Times New Roman"/>
          <w:sz w:val="24"/>
          <w:szCs w:val="24"/>
        </w:rPr>
        <w:t xml:space="preserve">меется в </w:t>
      </w:r>
      <w:r w:rsidR="00AF2724">
        <w:rPr>
          <w:rFonts w:ascii="Times New Roman" w:hAnsi="Times New Roman"/>
          <w:sz w:val="24"/>
          <w:szCs w:val="24"/>
        </w:rPr>
        <w:t>наличии кабинет материаловедении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 xml:space="preserve">Оборудование учебного кабинета:  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 xml:space="preserve">- посадочные места по количеству </w:t>
      </w:r>
      <w:proofErr w:type="gramStart"/>
      <w:r w:rsidRPr="00FF78F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F78F2">
        <w:rPr>
          <w:rFonts w:ascii="Times New Roman" w:hAnsi="Times New Roman"/>
          <w:sz w:val="24"/>
          <w:szCs w:val="24"/>
        </w:rPr>
        <w:t xml:space="preserve">; 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 xml:space="preserve">- рабочее место преподавателя; </w:t>
      </w:r>
    </w:p>
    <w:p w:rsid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>- учебно-наглядные пособия по дисци</w:t>
      </w:r>
      <w:r>
        <w:rPr>
          <w:rFonts w:ascii="Times New Roman" w:hAnsi="Times New Roman"/>
          <w:sz w:val="24"/>
          <w:szCs w:val="24"/>
        </w:rPr>
        <w:t>плине «Материаловедение»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оборудование для лабораторных работ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 xml:space="preserve">Технические средства обучения:  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>-  компьютер и интерактивная  доска  с  лицензионным  программным  обеспечением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 xml:space="preserve">- мультимедиа проектор. 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 xml:space="preserve">3.2. Информационное обеспечение обучения 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 xml:space="preserve">Перечень  рекомендуемых  учебных  изданий,  Интернет-ресурсов, 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 xml:space="preserve">дополнительной литературы </w:t>
      </w:r>
    </w:p>
    <w:p w:rsidR="00FF78F2" w:rsidRDefault="00FF78F2" w:rsidP="00FF78F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 xml:space="preserve">Основные источники:  </w:t>
      </w:r>
    </w:p>
    <w:p w:rsidR="00467971" w:rsidRPr="00467971" w:rsidRDefault="00467971" w:rsidP="00FF78F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67971">
        <w:rPr>
          <w:rFonts w:ascii="Times New Roman" w:hAnsi="Times New Roman"/>
          <w:sz w:val="24"/>
          <w:szCs w:val="24"/>
          <w:shd w:val="clear" w:color="auto" w:fill="FFFFFF"/>
        </w:rPr>
        <w:t>Черепахин, А. А. Материаловедение</w:t>
      </w:r>
      <w:proofErr w:type="gramStart"/>
      <w:r w:rsidRPr="00467971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467971">
        <w:rPr>
          <w:rFonts w:ascii="Times New Roman" w:hAnsi="Times New Roman"/>
          <w:sz w:val="24"/>
          <w:szCs w:val="24"/>
          <w:shd w:val="clear" w:color="auto" w:fill="FFFFFF"/>
        </w:rPr>
        <w:t xml:space="preserve"> учебник / А. А. Черепахин. — Москва</w:t>
      </w:r>
      <w:proofErr w:type="gramStart"/>
      <w:r w:rsidRPr="00467971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467971">
        <w:rPr>
          <w:rFonts w:ascii="Times New Roman" w:hAnsi="Times New Roman"/>
          <w:sz w:val="24"/>
          <w:szCs w:val="24"/>
          <w:shd w:val="clear" w:color="auto" w:fill="FFFFFF"/>
        </w:rPr>
        <w:t xml:space="preserve"> КУРС</w:t>
      </w:r>
      <w:proofErr w:type="gramStart"/>
      <w:r w:rsidRPr="00467971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467971">
        <w:rPr>
          <w:rFonts w:ascii="Times New Roman" w:hAnsi="Times New Roman"/>
          <w:sz w:val="24"/>
          <w:szCs w:val="24"/>
          <w:shd w:val="clear" w:color="auto" w:fill="FFFFFF"/>
        </w:rPr>
        <w:t xml:space="preserve"> ИНФРА-М, 2022. — 336 </w:t>
      </w:r>
      <w:proofErr w:type="gramStart"/>
      <w:r w:rsidRPr="00467971">
        <w:rPr>
          <w:rFonts w:ascii="Times New Roman" w:hAnsi="Times New Roman"/>
          <w:sz w:val="24"/>
          <w:szCs w:val="24"/>
          <w:shd w:val="clear" w:color="auto" w:fill="FFFFFF"/>
        </w:rPr>
        <w:t>с</w:t>
      </w:r>
      <w:proofErr w:type="gramEnd"/>
      <w:r w:rsidRPr="00467971">
        <w:rPr>
          <w:rFonts w:ascii="Times New Roman" w:hAnsi="Times New Roman"/>
          <w:sz w:val="24"/>
          <w:szCs w:val="24"/>
          <w:shd w:val="clear" w:color="auto" w:fill="FFFFFF"/>
        </w:rPr>
        <w:t>. — (Среднее профессиональное образование). - ISBN 978-5-906923-18-9. - Текст</w:t>
      </w:r>
      <w:proofErr w:type="gramStart"/>
      <w:r w:rsidRPr="00467971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467971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электронный. - URL: https://znanium.com/catalog/product/1865718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86793B" w:rsidRDefault="00FF78F2" w:rsidP="0086793B">
      <w:pPr>
        <w:spacing w:after="0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467971" w:rsidRPr="00467971" w:rsidRDefault="00467971" w:rsidP="0086793B">
      <w:pPr>
        <w:spacing w:after="0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1.</w:t>
      </w:r>
      <w:r w:rsidRPr="00FF78F2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Материаловедение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/</w:t>
      </w:r>
      <w:r w:rsidRPr="00FF78F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учебник / </w:t>
      </w:r>
      <w:r w:rsidRPr="00FF78F2">
        <w:rPr>
          <w:rFonts w:ascii="Times New Roman" w:hAnsi="Times New Roman"/>
          <w:sz w:val="24"/>
          <w:szCs w:val="24"/>
        </w:rPr>
        <w:t>Черепахин А.А.</w:t>
      </w:r>
      <w:r w:rsidRPr="00FF78F2">
        <w:rPr>
          <w:sz w:val="24"/>
          <w:szCs w:val="24"/>
        </w:rPr>
        <w:t xml:space="preserve"> </w:t>
      </w:r>
      <w:r w:rsidRPr="00FF78F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— М.</w:t>
      </w:r>
      <w:proofErr w:type="gramStart"/>
      <w:r w:rsidRPr="00FF78F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FF78F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ИД «Академия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» </w:t>
      </w:r>
      <w:r w:rsidRPr="00FF78F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2017.</w:t>
      </w:r>
    </w:p>
    <w:p w:rsidR="00FF78F2" w:rsidRPr="00FC2331" w:rsidRDefault="00467971" w:rsidP="00FC2331">
      <w:pPr>
        <w:spacing w:after="0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2</w:t>
      </w:r>
      <w:r w:rsidR="00FF78F2" w:rsidRPr="0086793B">
        <w:rPr>
          <w:rFonts w:ascii="Times New Roman" w:hAnsi="Times New Roman"/>
          <w:sz w:val="24"/>
          <w:szCs w:val="24"/>
        </w:rPr>
        <w:t xml:space="preserve">. </w:t>
      </w:r>
      <w:r w:rsidR="0086793B" w:rsidRPr="0086793B">
        <w:rPr>
          <w:rFonts w:ascii="Times New Roman" w:hAnsi="Times New Roman"/>
          <w:color w:val="000000"/>
          <w:sz w:val="24"/>
          <w:szCs w:val="24"/>
        </w:rPr>
        <w:t>Мате</w:t>
      </w:r>
      <w:r w:rsidR="00FC2331">
        <w:rPr>
          <w:rFonts w:ascii="Times New Roman" w:hAnsi="Times New Roman"/>
          <w:color w:val="000000"/>
          <w:sz w:val="24"/>
          <w:szCs w:val="24"/>
        </w:rPr>
        <w:t xml:space="preserve">риаловедение (металлообработка) / учебник / </w:t>
      </w:r>
      <w:proofErr w:type="spellStart"/>
      <w:r w:rsidR="0086793B" w:rsidRPr="0086793B">
        <w:rPr>
          <w:rFonts w:ascii="Times New Roman" w:hAnsi="Times New Roman"/>
          <w:color w:val="000000"/>
          <w:sz w:val="24"/>
          <w:szCs w:val="24"/>
        </w:rPr>
        <w:t>Адаскин</w:t>
      </w:r>
      <w:proofErr w:type="spellEnd"/>
      <w:r w:rsidR="0086793B" w:rsidRPr="0086793B">
        <w:rPr>
          <w:rFonts w:ascii="Times New Roman" w:hAnsi="Times New Roman"/>
          <w:color w:val="000000"/>
          <w:sz w:val="24"/>
          <w:szCs w:val="24"/>
        </w:rPr>
        <w:t xml:space="preserve"> А.М., Зуев В.М.</w:t>
      </w:r>
      <w:r w:rsidR="00FC2331">
        <w:rPr>
          <w:rFonts w:ascii="Times New Roman" w:hAnsi="Times New Roman"/>
          <w:color w:val="000000"/>
          <w:sz w:val="24"/>
          <w:szCs w:val="24"/>
        </w:rPr>
        <w:t xml:space="preserve"> – М.: ИД «Академия»</w:t>
      </w:r>
      <w:r w:rsidR="0086793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2331">
        <w:rPr>
          <w:rFonts w:ascii="Times New Roman" w:hAnsi="Times New Roman"/>
          <w:color w:val="000000"/>
          <w:sz w:val="24"/>
          <w:szCs w:val="24"/>
        </w:rPr>
        <w:t xml:space="preserve"> 2006</w:t>
      </w:r>
      <w:r w:rsidR="006F39C9">
        <w:rPr>
          <w:rFonts w:ascii="Times New Roman" w:hAnsi="Times New Roman"/>
          <w:color w:val="000000"/>
          <w:sz w:val="24"/>
          <w:szCs w:val="24"/>
        </w:rPr>
        <w:t>.</w:t>
      </w:r>
    </w:p>
    <w:p w:rsidR="00FC2331" w:rsidRDefault="00FC2331">
      <w:pPr>
        <w:spacing w:after="120" w:line="240" w:lineRule="auto"/>
        <w:ind w:firstLine="210"/>
        <w:jc w:val="both"/>
      </w:pPr>
      <w:r>
        <w:br w:type="page"/>
      </w:r>
    </w:p>
    <w:p w:rsidR="006F39C9" w:rsidRPr="006F39C9" w:rsidRDefault="006F39C9" w:rsidP="006F39C9">
      <w:pPr>
        <w:pStyle w:val="a5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6F39C9">
        <w:rPr>
          <w:rFonts w:ascii="Times New Roman" w:hAnsi="Times New Roman"/>
          <w:b/>
          <w:sz w:val="24"/>
          <w:szCs w:val="24"/>
        </w:rPr>
        <w:lastRenderedPageBreak/>
        <w:t>КОНТРОЛЬ И ОЦЕНКА РЕЗУЛЬТАТОВ ОСВОЕНИЯДИСЦИПЛИНЫ</w:t>
      </w:r>
    </w:p>
    <w:p w:rsidR="006F39C9" w:rsidRPr="006F39C9" w:rsidRDefault="006F39C9" w:rsidP="006F39C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F39C9">
        <w:rPr>
          <w:rFonts w:ascii="Times New Roman" w:hAnsi="Times New Roman"/>
          <w:sz w:val="24"/>
          <w:szCs w:val="24"/>
        </w:rPr>
        <w:t xml:space="preserve">Контроль  и  оценка  результатов  освоения  дисциплины  осуществляется преподавателем  в  процессе  проведения  практических  занятий  и лабораторных  работ,  тестирования,  а  также  выполнения  </w:t>
      </w:r>
      <w:proofErr w:type="gramStart"/>
      <w:r w:rsidRPr="006F39C9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6F39C9">
        <w:rPr>
          <w:rFonts w:ascii="Times New Roman" w:hAnsi="Times New Roman"/>
          <w:sz w:val="24"/>
          <w:szCs w:val="24"/>
        </w:rPr>
        <w:t xml:space="preserve"> индивидуальных заданий, проектов, исследований.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4"/>
        <w:gridCol w:w="4850"/>
      </w:tblGrid>
      <w:tr w:rsidR="006F39C9" w:rsidRPr="009B6065" w:rsidTr="006F39C9">
        <w:tc>
          <w:tcPr>
            <w:tcW w:w="5004" w:type="dxa"/>
          </w:tcPr>
          <w:p w:rsidR="006F39C9" w:rsidRPr="006F39C9" w:rsidRDefault="006F39C9" w:rsidP="006F39C9">
            <w:pPr>
              <w:spacing w:beforeAutospacing="0" w:after="0" w:afterAutospacing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обучения </w:t>
            </w:r>
          </w:p>
          <w:p w:rsidR="006F39C9" w:rsidRPr="006F39C9" w:rsidRDefault="006F39C9" w:rsidP="006F39C9">
            <w:pPr>
              <w:spacing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  <w:r w:rsidRPr="006F39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50" w:type="dxa"/>
          </w:tcPr>
          <w:p w:rsidR="006F39C9" w:rsidRPr="006F39C9" w:rsidRDefault="006F39C9" w:rsidP="006F39C9">
            <w:pPr>
              <w:spacing w:beforeAutospacing="0" w:after="0" w:afterAutospacing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  <w:p w:rsidR="006F39C9" w:rsidRPr="006F39C9" w:rsidRDefault="006F39C9" w:rsidP="006F39C9">
            <w:pPr>
              <w:spacing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>результатов обучения</w:t>
            </w:r>
            <w:r w:rsidRPr="006F39C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6F39C9" w:rsidRPr="009B6065" w:rsidTr="006F39C9">
        <w:tc>
          <w:tcPr>
            <w:tcW w:w="5004" w:type="dxa"/>
          </w:tcPr>
          <w:p w:rsidR="006F39C9" w:rsidRP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F68F8" w:rsidRDefault="004F68F8" w:rsidP="004F68F8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24">
              <w:rPr>
                <w:rFonts w:ascii="Times New Roman" w:hAnsi="Times New Roman"/>
                <w:sz w:val="24"/>
                <w:szCs w:val="24"/>
              </w:rPr>
              <w:t>- выбирать материалы на основе анализа их свой</w:t>
            </w:r>
            <w:proofErr w:type="gramStart"/>
            <w:r w:rsidRPr="00AF2724">
              <w:rPr>
                <w:rFonts w:ascii="Times New Roman" w:hAnsi="Times New Roman"/>
                <w:sz w:val="24"/>
                <w:szCs w:val="24"/>
              </w:rPr>
              <w:t>ств дл</w:t>
            </w:r>
            <w:proofErr w:type="gramEnd"/>
            <w:r w:rsidRPr="00AF2724">
              <w:rPr>
                <w:rFonts w:ascii="Times New Roman" w:hAnsi="Times New Roman"/>
                <w:sz w:val="24"/>
                <w:szCs w:val="24"/>
              </w:rPr>
              <w:t xml:space="preserve">я конкретного применения при производстве, ремонте и </w:t>
            </w:r>
            <w:r>
              <w:rPr>
                <w:rFonts w:ascii="Times New Roman" w:hAnsi="Times New Roman"/>
                <w:sz w:val="24"/>
                <w:szCs w:val="24"/>
              </w:rPr>
              <w:t>модернизации автомобилей;</w:t>
            </w:r>
          </w:p>
          <w:p w:rsidR="004F68F8" w:rsidRDefault="004F68F8" w:rsidP="004F68F8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24">
              <w:rPr>
                <w:rFonts w:ascii="Times New Roman" w:hAnsi="Times New Roman"/>
                <w:sz w:val="24"/>
                <w:szCs w:val="24"/>
              </w:rPr>
              <w:t>- выбирать способы с</w:t>
            </w:r>
            <w:r>
              <w:rPr>
                <w:rFonts w:ascii="Times New Roman" w:hAnsi="Times New Roman"/>
                <w:sz w:val="24"/>
                <w:szCs w:val="24"/>
              </w:rPr>
              <w:t>оединения материалов и деталей;</w:t>
            </w:r>
          </w:p>
          <w:p w:rsidR="004F68F8" w:rsidRDefault="004F68F8" w:rsidP="004F68F8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24">
              <w:rPr>
                <w:rFonts w:ascii="Times New Roman" w:hAnsi="Times New Roman"/>
                <w:sz w:val="24"/>
                <w:szCs w:val="24"/>
              </w:rPr>
              <w:t xml:space="preserve">- назначать способы и режимы упрочения </w:t>
            </w:r>
            <w:proofErr w:type="gramStart"/>
            <w:r w:rsidRPr="00AF2724">
              <w:rPr>
                <w:rFonts w:ascii="Times New Roman" w:hAnsi="Times New Roman"/>
                <w:sz w:val="24"/>
                <w:szCs w:val="24"/>
              </w:rPr>
              <w:t>деталей</w:t>
            </w:r>
            <w:proofErr w:type="gramEnd"/>
            <w:r w:rsidRPr="00AF2724">
              <w:rPr>
                <w:rFonts w:ascii="Times New Roman" w:hAnsi="Times New Roman"/>
                <w:sz w:val="24"/>
                <w:szCs w:val="24"/>
              </w:rPr>
              <w:t xml:space="preserve"> и способы их восстановления, при ремонте автомобиля, исходя из и</w:t>
            </w:r>
            <w:r>
              <w:rPr>
                <w:rFonts w:ascii="Times New Roman" w:hAnsi="Times New Roman"/>
                <w:sz w:val="24"/>
                <w:szCs w:val="24"/>
              </w:rPr>
              <w:t>х эксплуатационного назначения;</w:t>
            </w:r>
          </w:p>
          <w:p w:rsidR="004F68F8" w:rsidRDefault="004F68F8" w:rsidP="004F68F8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24">
              <w:rPr>
                <w:rFonts w:ascii="Times New Roman" w:hAnsi="Times New Roman"/>
                <w:sz w:val="24"/>
                <w:szCs w:val="24"/>
              </w:rPr>
              <w:t>- обрабатывать детали из основных м</w:t>
            </w:r>
            <w:r>
              <w:rPr>
                <w:rFonts w:ascii="Times New Roman" w:hAnsi="Times New Roman"/>
                <w:sz w:val="24"/>
                <w:szCs w:val="24"/>
              </w:rPr>
              <w:t>атериалов;</w:t>
            </w:r>
          </w:p>
          <w:p w:rsidR="004F68F8" w:rsidRPr="00AF2724" w:rsidRDefault="004F68F8" w:rsidP="004F68F8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24">
              <w:rPr>
                <w:rFonts w:ascii="Times New Roman" w:hAnsi="Times New Roman"/>
                <w:sz w:val="24"/>
                <w:szCs w:val="24"/>
              </w:rPr>
              <w:t>- проводить расчеты режимов резания.</w:t>
            </w:r>
          </w:p>
          <w:p w:rsidR="006F39C9" w:rsidRPr="006F39C9" w:rsidRDefault="006F39C9" w:rsidP="004F68F8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 xml:space="preserve">Знания: </w:t>
            </w:r>
          </w:p>
          <w:p w:rsidR="004F68F8" w:rsidRDefault="004F68F8" w:rsidP="004F68F8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24">
              <w:rPr>
                <w:rFonts w:ascii="Times New Roman" w:hAnsi="Times New Roman"/>
                <w:sz w:val="24"/>
                <w:szCs w:val="24"/>
              </w:rPr>
              <w:t>- строение и 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машиностроительных материалов;</w:t>
            </w:r>
          </w:p>
          <w:p w:rsidR="004F68F8" w:rsidRDefault="004F68F8" w:rsidP="004F68F8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24">
              <w:rPr>
                <w:rFonts w:ascii="Times New Roman" w:hAnsi="Times New Roman"/>
                <w:sz w:val="24"/>
                <w:szCs w:val="24"/>
              </w:rPr>
              <w:t>- методы оценки свойств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машиностроительных материалов;</w:t>
            </w:r>
          </w:p>
          <w:p w:rsidR="004F68F8" w:rsidRDefault="004F68F8" w:rsidP="004F68F8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24">
              <w:rPr>
                <w:rFonts w:ascii="Times New Roman" w:hAnsi="Times New Roman"/>
                <w:sz w:val="24"/>
                <w:szCs w:val="24"/>
              </w:rPr>
              <w:t xml:space="preserve">- области применения материалов; </w:t>
            </w:r>
            <w:proofErr w:type="gramStart"/>
            <w:r w:rsidRPr="00AF2724">
              <w:rPr>
                <w:rFonts w:ascii="Times New Roman" w:hAnsi="Times New Roman"/>
                <w:sz w:val="24"/>
                <w:szCs w:val="24"/>
              </w:rPr>
              <w:t>-к</w:t>
            </w:r>
            <w:proofErr w:type="gramEnd"/>
            <w:r w:rsidRPr="00AF2724">
              <w:rPr>
                <w:rFonts w:ascii="Times New Roman" w:hAnsi="Times New Roman"/>
                <w:sz w:val="24"/>
                <w:szCs w:val="24"/>
              </w:rPr>
              <w:t>лассификацию и маркировку основных материалов, применяемых для изготовлени</w:t>
            </w:r>
            <w:r>
              <w:rPr>
                <w:rFonts w:ascii="Times New Roman" w:hAnsi="Times New Roman"/>
                <w:sz w:val="24"/>
                <w:szCs w:val="24"/>
              </w:rPr>
              <w:t>я деталей автомобиля и ремонта;</w:t>
            </w:r>
          </w:p>
          <w:p w:rsidR="004F68F8" w:rsidRDefault="004F68F8" w:rsidP="004F68F8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24">
              <w:rPr>
                <w:rFonts w:ascii="Times New Roman" w:hAnsi="Times New Roman"/>
                <w:sz w:val="24"/>
                <w:szCs w:val="24"/>
              </w:rPr>
              <w:t>- методы защиты от кор</w:t>
            </w:r>
            <w:r>
              <w:rPr>
                <w:rFonts w:ascii="Times New Roman" w:hAnsi="Times New Roman"/>
                <w:sz w:val="24"/>
                <w:szCs w:val="24"/>
              </w:rPr>
              <w:t>розии автомобиля и его деталей;</w:t>
            </w:r>
          </w:p>
          <w:p w:rsidR="004F68F8" w:rsidRDefault="004F68F8" w:rsidP="004F68F8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способы обработки материалов;</w:t>
            </w:r>
          </w:p>
          <w:p w:rsidR="004F68F8" w:rsidRDefault="004F68F8" w:rsidP="004F68F8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24">
              <w:rPr>
                <w:rFonts w:ascii="Times New Roman" w:hAnsi="Times New Roman"/>
                <w:sz w:val="24"/>
                <w:szCs w:val="24"/>
              </w:rPr>
              <w:t>- инструменты и станки для обработки металлов резанием, ме</w:t>
            </w:r>
            <w:r>
              <w:rPr>
                <w:rFonts w:ascii="Times New Roman" w:hAnsi="Times New Roman"/>
                <w:sz w:val="24"/>
                <w:szCs w:val="24"/>
              </w:rPr>
              <w:t>тодику расчета режимов резания;</w:t>
            </w:r>
          </w:p>
          <w:p w:rsidR="006F39C9" w:rsidRPr="006F39C9" w:rsidRDefault="004F68F8" w:rsidP="004F68F8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24">
              <w:rPr>
                <w:rFonts w:ascii="Times New Roman" w:hAnsi="Times New Roman"/>
                <w:sz w:val="24"/>
                <w:szCs w:val="24"/>
              </w:rPr>
              <w:t>- инструменты для слесарных работ.</w:t>
            </w:r>
          </w:p>
        </w:tc>
        <w:tc>
          <w:tcPr>
            <w:tcW w:w="4850" w:type="dxa"/>
          </w:tcPr>
          <w:p w:rsidR="006F39C9" w:rsidRPr="006F39C9" w:rsidRDefault="006F39C9" w:rsidP="006F39C9">
            <w:pPr>
              <w:spacing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2682" w:rsidRDefault="00EA7E90" w:rsidP="00EA7E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EA7E90" w:rsidRDefault="00EA7E90" w:rsidP="00EA7E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EA7E90" w:rsidRDefault="00EA7E90" w:rsidP="00EA7E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  <w:p w:rsidR="00EA7E90" w:rsidRPr="006F39C9" w:rsidRDefault="00EA7E90" w:rsidP="00EA7E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Дифференцированный за</w:t>
            </w:r>
            <w:r w:rsidR="00DC4080">
              <w:rPr>
                <w:rFonts w:ascii="Times New Roman" w:hAnsi="Times New Roman"/>
                <w:sz w:val="24"/>
                <w:szCs w:val="24"/>
              </w:rPr>
              <w:t>чё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</w:tbl>
    <w:p w:rsidR="006F39C9" w:rsidRDefault="006F39C9" w:rsidP="006F39C9">
      <w:pPr>
        <w:spacing w:after="0"/>
      </w:pPr>
    </w:p>
    <w:sectPr w:rsidR="006F39C9" w:rsidSect="00FF78F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A0782"/>
    <w:multiLevelType w:val="hybridMultilevel"/>
    <w:tmpl w:val="6F245860"/>
    <w:lvl w:ilvl="0" w:tplc="98383AD6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50C2"/>
    <w:rsid w:val="00052C6F"/>
    <w:rsid w:val="00053F13"/>
    <w:rsid w:val="000C1555"/>
    <w:rsid w:val="000D1076"/>
    <w:rsid w:val="0022454F"/>
    <w:rsid w:val="0027582A"/>
    <w:rsid w:val="003E7929"/>
    <w:rsid w:val="0040796D"/>
    <w:rsid w:val="00467971"/>
    <w:rsid w:val="004C1950"/>
    <w:rsid w:val="004F68F8"/>
    <w:rsid w:val="00543F63"/>
    <w:rsid w:val="005547CF"/>
    <w:rsid w:val="00655259"/>
    <w:rsid w:val="006F39C9"/>
    <w:rsid w:val="00701023"/>
    <w:rsid w:val="0070743C"/>
    <w:rsid w:val="007221AF"/>
    <w:rsid w:val="007B5B5B"/>
    <w:rsid w:val="008650C2"/>
    <w:rsid w:val="0086793B"/>
    <w:rsid w:val="00872795"/>
    <w:rsid w:val="00885438"/>
    <w:rsid w:val="008F26A0"/>
    <w:rsid w:val="00923F75"/>
    <w:rsid w:val="009643D1"/>
    <w:rsid w:val="009D0F89"/>
    <w:rsid w:val="009D6067"/>
    <w:rsid w:val="009E024D"/>
    <w:rsid w:val="00AB548C"/>
    <w:rsid w:val="00AE3717"/>
    <w:rsid w:val="00AF2724"/>
    <w:rsid w:val="00BF2F3B"/>
    <w:rsid w:val="00C7459C"/>
    <w:rsid w:val="00CA20CC"/>
    <w:rsid w:val="00D67C15"/>
    <w:rsid w:val="00D82682"/>
    <w:rsid w:val="00DC10A4"/>
    <w:rsid w:val="00DC4080"/>
    <w:rsid w:val="00EA5FBC"/>
    <w:rsid w:val="00EA7E90"/>
    <w:rsid w:val="00F1690B"/>
    <w:rsid w:val="00F42F06"/>
    <w:rsid w:val="00F90CA4"/>
    <w:rsid w:val="00FB0F14"/>
    <w:rsid w:val="00FC2331"/>
    <w:rsid w:val="00FF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firstLine="2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C2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86793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8650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8650C2"/>
  </w:style>
  <w:style w:type="table" w:styleId="a3">
    <w:name w:val="Table Grid"/>
    <w:basedOn w:val="a1"/>
    <w:uiPriority w:val="59"/>
    <w:rsid w:val="008650C2"/>
    <w:pPr>
      <w:spacing w:beforeAutospacing="1" w:after="0" w:afterAutospacing="1"/>
      <w:ind w:firstLine="170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F78F2"/>
    <w:pPr>
      <w:spacing w:after="0"/>
      <w:ind w:firstLine="0"/>
      <w:jc w:val="left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679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6F39C9"/>
    <w:pPr>
      <w:ind w:left="720"/>
      <w:contextualSpacing/>
    </w:pPr>
  </w:style>
  <w:style w:type="paragraph" w:customStyle="1" w:styleId="Default">
    <w:name w:val="Default"/>
    <w:rsid w:val="00EA5FBC"/>
    <w:pPr>
      <w:autoSpaceDE w:val="0"/>
      <w:autoSpaceDN w:val="0"/>
      <w:adjustRightInd w:val="0"/>
      <w:spacing w:after="0"/>
      <w:ind w:firstLine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1749</Words>
  <Characters>9974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Министерство образования и науки РТ</vt:lpstr>
      <vt:lpstr>    Государственное автономное профессиональное образовательное учреждение  «Сабинск</vt:lpstr>
      <vt:lpstr>    </vt:lpstr>
    </vt:vector>
  </TitlesOfParts>
  <Company/>
  <LinksUpToDate>false</LinksUpToDate>
  <CharactersWithSpaces>11700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1218</dc:creator>
  <cp:lastModifiedBy>I</cp:lastModifiedBy>
  <cp:revision>6</cp:revision>
  <dcterms:created xsi:type="dcterms:W3CDTF">2020-06-21T12:17:00Z</dcterms:created>
  <dcterms:modified xsi:type="dcterms:W3CDTF">2024-12-12T11:50:00Z</dcterms:modified>
</cp:coreProperties>
</file>